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0B" w:rsidRPr="00E9689B" w:rsidRDefault="0095730B" w:rsidP="0095730B">
      <w:pPr>
        <w:widowControl w:val="0"/>
        <w:autoSpaceDE w:val="0"/>
        <w:autoSpaceDN w:val="0"/>
        <w:adjustRightInd w:val="0"/>
        <w:spacing w:before="15" w:after="0" w:line="240" w:lineRule="auto"/>
        <w:ind w:left="113" w:right="-122"/>
        <w:jc w:val="both"/>
        <w:rPr>
          <w:rFonts w:ascii="Helvetica" w:hAnsi="Helvetica" w:cs="Times New Roman"/>
          <w:sz w:val="28"/>
          <w:szCs w:val="28"/>
        </w:rPr>
      </w:pPr>
      <w:r w:rsidRPr="00E9689B">
        <w:rPr>
          <w:rFonts w:ascii="Helvetica" w:hAnsi="Helvetica" w:cs="Times New Roman"/>
          <w:w w:val="93"/>
          <w:sz w:val="28"/>
          <w:szCs w:val="28"/>
        </w:rPr>
        <w:t>Anna Berenguer Albero</w:t>
      </w:r>
    </w:p>
    <w:p w:rsidR="000D6915" w:rsidRPr="000D6915" w:rsidRDefault="000D6915" w:rsidP="0095730B">
      <w:pPr>
        <w:widowControl w:val="0"/>
        <w:autoSpaceDE w:val="0"/>
        <w:autoSpaceDN w:val="0"/>
        <w:adjustRightInd w:val="0"/>
        <w:spacing w:before="81" w:after="0" w:line="389" w:lineRule="exact"/>
        <w:ind w:left="113"/>
        <w:jc w:val="both"/>
        <w:rPr>
          <w:rFonts w:ascii="Helvetica" w:hAnsi="Helvetica" w:cs="Times New Roman"/>
          <w:iCs/>
          <w:color w:val="595959" w:themeColor="text1" w:themeTint="A6"/>
          <w:position w:val="-1"/>
          <w:sz w:val="28"/>
          <w:szCs w:val="28"/>
        </w:rPr>
      </w:pPr>
      <w:r>
        <w:rPr>
          <w:rFonts w:ascii="Helvetica" w:hAnsi="Helvetica" w:cs="Times New Roman"/>
          <w:iCs/>
          <w:noProof/>
          <w:color w:val="595959" w:themeColor="text1" w:themeTint="A6"/>
          <w:position w:val="-1"/>
          <w:sz w:val="28"/>
          <w:szCs w:val="28"/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31750</wp:posOffset>
            </wp:positionV>
            <wp:extent cx="1913890" cy="1423035"/>
            <wp:effectExtent l="19050" t="0" r="0" b="0"/>
            <wp:wrapNone/>
            <wp:docPr id="3" name="2 Imagen" descr="Anna Berengueró 20160719_editadas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erengueró 20160719_editadas0004.jpg"/>
                    <pic:cNvPicPr/>
                  </pic:nvPicPr>
                  <pic:blipFill>
                    <a:blip r:embed="rId7" cstate="print"/>
                    <a:srcRect b="5051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30B" w:rsidRPr="00E9689B">
        <w:rPr>
          <w:rFonts w:ascii="Helvetica" w:hAnsi="Helvetica" w:cs="Times New Roman"/>
          <w:iCs/>
          <w:color w:val="595959" w:themeColor="text1" w:themeTint="A6"/>
          <w:w w:val="93"/>
          <w:position w:val="-1"/>
          <w:sz w:val="28"/>
          <w:szCs w:val="28"/>
        </w:rPr>
        <w:t>Currículum</w:t>
      </w:r>
      <w:r w:rsidR="0095730B" w:rsidRPr="00E9689B">
        <w:rPr>
          <w:rFonts w:ascii="Helvetica" w:hAnsi="Helvetica" w:cs="Times New Roman"/>
          <w:iCs/>
          <w:color w:val="595959" w:themeColor="text1" w:themeTint="A6"/>
          <w:spacing w:val="29"/>
          <w:w w:val="93"/>
          <w:position w:val="-1"/>
          <w:sz w:val="28"/>
          <w:szCs w:val="28"/>
        </w:rPr>
        <w:t xml:space="preserve"> </w:t>
      </w:r>
      <w:r w:rsidR="0095730B" w:rsidRPr="00E9689B">
        <w:rPr>
          <w:rFonts w:ascii="Helvetica" w:hAnsi="Helvetica" w:cs="Times New Roman"/>
          <w:iCs/>
          <w:color w:val="595959" w:themeColor="text1" w:themeTint="A6"/>
          <w:position w:val="-1"/>
          <w:sz w:val="28"/>
          <w:szCs w:val="28"/>
        </w:rPr>
        <w:t>Vitae</w:t>
      </w:r>
    </w:p>
    <w:p w:rsidR="0095730B" w:rsidRDefault="0095730B" w:rsidP="0095730B">
      <w:pPr>
        <w:spacing w:after="80" w:line="240" w:lineRule="atLeast"/>
        <w:jc w:val="both"/>
        <w:rPr>
          <w:rFonts w:ascii="Helvetica" w:hAnsi="Helvetica" w:cs="Arial"/>
          <w:b/>
          <w:color w:val="595959" w:themeColor="text1" w:themeTint="A6"/>
          <w:sz w:val="16"/>
          <w:szCs w:val="16"/>
        </w:rPr>
      </w:pPr>
    </w:p>
    <w:p w:rsidR="0095730B" w:rsidRPr="00E9689B" w:rsidRDefault="0095730B" w:rsidP="0095730B">
      <w:pPr>
        <w:spacing w:after="80" w:line="240" w:lineRule="atLeast"/>
        <w:jc w:val="both"/>
        <w:rPr>
          <w:rFonts w:ascii="Helvetica" w:hAnsi="Helvetica" w:cs="Arial"/>
          <w:b/>
          <w:sz w:val="16"/>
          <w:szCs w:val="16"/>
        </w:rPr>
      </w:pP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Fecha de nacimien</w:t>
      </w:r>
      <w:r w:rsidRPr="00495301">
        <w:rPr>
          <w:rFonts w:ascii="Helvetica" w:hAnsi="Helvetica" w:cs="Arial"/>
          <w:b/>
          <w:color w:val="595959" w:themeColor="text1" w:themeTint="A6"/>
          <w:sz w:val="16"/>
          <w:szCs w:val="16"/>
        </w:rPr>
        <w:t>t</w:t>
      </w: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o</w:t>
      </w:r>
      <w:r w:rsidRPr="00495301">
        <w:rPr>
          <w:rFonts w:ascii="Helvetica" w:hAnsi="Helvetica" w:cs="Arial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>22 de agosto de 1985</w:t>
      </w:r>
    </w:p>
    <w:p w:rsidR="0095730B" w:rsidRDefault="0095730B" w:rsidP="0095730B">
      <w:pPr>
        <w:spacing w:after="80" w:line="240" w:lineRule="atLeast"/>
        <w:jc w:val="both"/>
        <w:rPr>
          <w:rFonts w:ascii="Helvetica" w:hAnsi="Helvetica" w:cs="Arial"/>
          <w:sz w:val="16"/>
          <w:szCs w:val="16"/>
        </w:rPr>
      </w:pPr>
      <w:r w:rsidRPr="00E9689B">
        <w:rPr>
          <w:rFonts w:ascii="Helvetica" w:hAnsi="Helvetica" w:cs="Arial"/>
          <w:b/>
          <w:color w:val="595959" w:themeColor="text1" w:themeTint="A6"/>
          <w:sz w:val="16"/>
          <w:szCs w:val="16"/>
        </w:rPr>
        <w:t>L</w:t>
      </w: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ugar de nacimiento</w:t>
      </w:r>
      <w:r>
        <w:rPr>
          <w:rFonts w:ascii="Helvetica" w:hAnsi="Helvetica" w:cs="Arial"/>
          <w:sz w:val="16"/>
          <w:szCs w:val="16"/>
        </w:rPr>
        <w:t> </w:t>
      </w:r>
      <w:r>
        <w:rPr>
          <w:rFonts w:ascii="Helvetica" w:hAnsi="Helvetica" w:cs="Arial"/>
          <w:sz w:val="16"/>
          <w:szCs w:val="16"/>
        </w:rPr>
        <w:tab/>
        <w:t>Banyeres de Mariola (Alicante</w:t>
      </w:r>
      <w:r w:rsidRPr="00E9689B">
        <w:rPr>
          <w:rFonts w:ascii="Helvetica" w:hAnsi="Helvetica" w:cs="Arial"/>
          <w:sz w:val="16"/>
          <w:szCs w:val="16"/>
        </w:rPr>
        <w:t>)</w:t>
      </w:r>
    </w:p>
    <w:p w:rsidR="0095730B" w:rsidRPr="00E9689B" w:rsidRDefault="0095730B" w:rsidP="0095730B">
      <w:pPr>
        <w:spacing w:after="80" w:line="240" w:lineRule="atLeast"/>
        <w:jc w:val="both"/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Dirección de correo</w:t>
      </w:r>
      <w:r w:rsidRPr="00E9689B">
        <w:rPr>
          <w:rFonts w:ascii="Helvetica" w:hAnsi="Helvetica" w:cs="Arial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>annaberengueractriz@gmail.com</w:t>
      </w:r>
    </w:p>
    <w:p w:rsidR="0095730B" w:rsidRPr="00E9689B" w:rsidRDefault="0095730B" w:rsidP="0095730B">
      <w:pPr>
        <w:spacing w:after="80" w:line="240" w:lineRule="atLeast"/>
        <w:jc w:val="both"/>
        <w:rPr>
          <w:rFonts w:ascii="Helvetica" w:hAnsi="Helvetica" w:cs="Arial"/>
          <w:sz w:val="16"/>
          <w:szCs w:val="16"/>
        </w:rPr>
      </w:pPr>
      <w:r w:rsidRPr="00E9689B">
        <w:rPr>
          <w:rFonts w:ascii="Helvetica" w:hAnsi="Helvetica" w:cs="Arial"/>
          <w:b/>
          <w:color w:val="595959" w:themeColor="text1" w:themeTint="A6"/>
          <w:sz w:val="16"/>
          <w:szCs w:val="16"/>
        </w:rPr>
        <w:t>Tel</w:t>
      </w: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éfono</w:t>
      </w:r>
      <w:r w:rsidRPr="00E9689B">
        <w:rPr>
          <w:rFonts w:ascii="Helvetica" w:hAnsi="Helvetica" w:cs="Arial"/>
          <w:b/>
          <w:sz w:val="16"/>
          <w:szCs w:val="16"/>
        </w:rPr>
        <w:t xml:space="preserve"> </w:t>
      </w:r>
      <w:r w:rsidRPr="00E9689B">
        <w:rPr>
          <w:rFonts w:ascii="Helvetica" w:hAnsi="Helvetica" w:cs="Arial"/>
          <w:b/>
          <w:sz w:val="16"/>
          <w:szCs w:val="16"/>
        </w:rPr>
        <w:tab/>
      </w:r>
      <w:r w:rsidRPr="00E9689B">
        <w:rPr>
          <w:rFonts w:ascii="Helvetica" w:hAnsi="Helvetica" w:cs="Arial"/>
          <w:b/>
          <w:sz w:val="16"/>
          <w:szCs w:val="16"/>
        </w:rPr>
        <w:tab/>
      </w:r>
      <w:r w:rsidRPr="00E9689B">
        <w:rPr>
          <w:rFonts w:ascii="Helvetica" w:hAnsi="Helvetica" w:cs="Arial"/>
          <w:sz w:val="16"/>
          <w:szCs w:val="16"/>
        </w:rPr>
        <w:t>639075290</w:t>
      </w:r>
    </w:p>
    <w:p w:rsidR="0095730B" w:rsidRPr="00E9689B" w:rsidRDefault="0095730B" w:rsidP="0095730B">
      <w:pPr>
        <w:spacing w:after="80" w:line="240" w:lineRule="atLeast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Arial"/>
          <w:b/>
          <w:color w:val="595959" w:themeColor="text1" w:themeTint="A6"/>
          <w:sz w:val="16"/>
          <w:szCs w:val="16"/>
        </w:rPr>
        <w:t>Permiso de conduci</w:t>
      </w:r>
      <w:r w:rsidRPr="00E9689B">
        <w:rPr>
          <w:rFonts w:ascii="Helvetica" w:hAnsi="Helvetica" w:cs="Arial"/>
          <w:b/>
          <w:color w:val="595959" w:themeColor="text1" w:themeTint="A6"/>
          <w:sz w:val="16"/>
          <w:szCs w:val="16"/>
        </w:rPr>
        <w:t>r</w:t>
      </w:r>
      <w:r>
        <w:rPr>
          <w:rFonts w:ascii="Helvetica" w:hAnsi="Helvetica" w:cs="Arial"/>
          <w:sz w:val="16"/>
          <w:szCs w:val="16"/>
        </w:rPr>
        <w:tab/>
        <w:t>Tipo B</w:t>
      </w:r>
    </w:p>
    <w:p w:rsidR="0095730B" w:rsidRPr="00E9689B" w:rsidRDefault="000D6915" w:rsidP="0095730B">
      <w:pPr>
        <w:spacing w:after="80" w:line="240" w:lineRule="atLeast"/>
        <w:jc w:val="both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>
        <w:rPr>
          <w:rFonts w:ascii="Helvetica" w:hAnsi="Helvetica" w:cs="Times New Roman"/>
          <w:sz w:val="28"/>
          <w:szCs w:val="28"/>
        </w:rPr>
        <w:tab/>
      </w:r>
      <w:r w:rsidRPr="000D6915">
        <w:rPr>
          <w:rFonts w:ascii="Helvetica" w:hAnsi="Helvetica" w:cs="Times New Roman"/>
          <w:b/>
          <w:iCs/>
          <w:color w:val="595959" w:themeColor="text1" w:themeTint="A6"/>
          <w:position w:val="-1"/>
          <w:sz w:val="20"/>
          <w:szCs w:val="20"/>
        </w:rPr>
        <w:t>www.annaberenguer.com</w:t>
      </w:r>
    </w:p>
    <w:p w:rsidR="0095730B" w:rsidRPr="00E9689B" w:rsidRDefault="0095730B" w:rsidP="0095730B">
      <w:pPr>
        <w:spacing w:after="80" w:line="240" w:lineRule="atLeast"/>
        <w:jc w:val="both"/>
        <w:rPr>
          <w:rFonts w:ascii="Helvetica" w:hAnsi="Helvetica" w:cs="Times New Roman"/>
          <w:sz w:val="28"/>
          <w:szCs w:val="28"/>
        </w:rPr>
      </w:pPr>
      <w:r w:rsidRPr="00E9689B">
        <w:rPr>
          <w:rFonts w:ascii="Helvetica" w:hAnsi="Helvetica" w:cs="Times New Roman"/>
          <w:spacing w:val="-8"/>
          <w:sz w:val="28"/>
          <w:szCs w:val="28"/>
        </w:rPr>
        <w:t>Fo</w:t>
      </w:r>
      <w:r w:rsidRPr="00E9689B">
        <w:rPr>
          <w:rFonts w:ascii="Helvetica" w:hAnsi="Helvetica" w:cs="Times New Roman"/>
          <w:sz w:val="28"/>
          <w:szCs w:val="28"/>
        </w:rPr>
        <w:t>rmació</w:t>
      </w:r>
      <w:r>
        <w:rPr>
          <w:rFonts w:ascii="Helvetica" w:hAnsi="Helvetica" w:cs="Times New Roman"/>
          <w:sz w:val="28"/>
          <w:szCs w:val="28"/>
        </w:rPr>
        <w:t>n</w:t>
      </w:r>
      <w:r w:rsidRPr="00E9689B">
        <w:rPr>
          <w:rFonts w:ascii="Helvetica" w:hAnsi="Helvetica" w:cs="Times New Roman"/>
          <w:spacing w:val="26"/>
          <w:sz w:val="28"/>
          <w:szCs w:val="28"/>
        </w:rPr>
        <w:t xml:space="preserve"> </w:t>
      </w:r>
      <w:r>
        <w:rPr>
          <w:rFonts w:ascii="Helvetica" w:hAnsi="Helvetica" w:cs="Times New Roman"/>
          <w:w w:val="102"/>
          <w:sz w:val="28"/>
          <w:szCs w:val="28"/>
        </w:rPr>
        <w:t>acadé</w:t>
      </w:r>
      <w:r w:rsidRPr="00E9689B">
        <w:rPr>
          <w:rFonts w:ascii="Helvetica" w:hAnsi="Helvetica" w:cs="Times New Roman"/>
          <w:w w:val="102"/>
          <w:sz w:val="28"/>
          <w:szCs w:val="28"/>
        </w:rPr>
        <w:t>mica</w:t>
      </w:r>
    </w:p>
    <w:p w:rsidR="0095730B" w:rsidRDefault="0095730B" w:rsidP="0095730B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color w:val="595959" w:themeColor="text1" w:themeTint="A6"/>
          <w:sz w:val="16"/>
          <w:szCs w:val="16"/>
        </w:rPr>
        <w:t>2016</w:t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 w:rsidRPr="0095730B">
        <w:rPr>
          <w:rFonts w:ascii="Helvetica" w:hAnsi="Helvetica"/>
          <w:sz w:val="16"/>
          <w:szCs w:val="16"/>
        </w:rPr>
        <w:t>Cursos de entrenamiento ante la cámara y cásting con Pep Armengol y Mireia Juárez</w:t>
      </w:r>
    </w:p>
    <w:p w:rsidR="0095730B" w:rsidRDefault="0095730B" w:rsidP="0095730B">
      <w:pPr>
        <w:pStyle w:val="Ttulo1"/>
        <w:spacing w:after="80" w:line="360" w:lineRule="auto"/>
        <w:ind w:right="-852"/>
        <w:jc w:val="both"/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  <w:color w:val="595959" w:themeColor="text1" w:themeTint="A6"/>
          <w:sz w:val="16"/>
          <w:szCs w:val="16"/>
        </w:rPr>
        <w:t>2010-2015</w:t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/>
          <w:b/>
          <w:color w:val="595959" w:themeColor="text1" w:themeTint="A6"/>
          <w:sz w:val="16"/>
          <w:szCs w:val="16"/>
        </w:rPr>
        <w:tab/>
      </w:r>
      <w:r w:rsidRPr="009742AD">
        <w:rPr>
          <w:rFonts w:ascii="Helvetica" w:hAnsi="Helvetica"/>
          <w:sz w:val="16"/>
          <w:szCs w:val="16"/>
        </w:rPr>
        <w:t>Graduada en Interpretació</w:t>
      </w:r>
      <w:r>
        <w:rPr>
          <w:rFonts w:ascii="Helvetica" w:hAnsi="Helvetica"/>
          <w:sz w:val="16"/>
          <w:szCs w:val="16"/>
        </w:rPr>
        <w:t xml:space="preserve">n por el </w:t>
      </w:r>
      <w:r w:rsidRPr="009742AD">
        <w:rPr>
          <w:rFonts w:ascii="Helvetica" w:hAnsi="Helvetica"/>
          <w:sz w:val="16"/>
          <w:szCs w:val="16"/>
        </w:rPr>
        <w:t>Institut del Teatre de Barcelona</w:t>
      </w:r>
    </w:p>
    <w:p w:rsidR="0095730B" w:rsidRDefault="0095730B" w:rsidP="0095730B">
      <w:pPr>
        <w:pStyle w:val="Logro"/>
        <w:spacing w:after="80" w:line="360" w:lineRule="auto"/>
        <w:jc w:val="both"/>
        <w:rPr>
          <w:rFonts w:ascii="Helvetica" w:hAnsi="Helvetica" w:cs="Times New Roman"/>
          <w:iCs/>
          <w:sz w:val="16"/>
          <w:szCs w:val="16"/>
        </w:rPr>
      </w:pPr>
      <w:r w:rsidRPr="00E9689B">
        <w:rPr>
          <w:rFonts w:ascii="Helvetica" w:hAnsi="Helvetica" w:cs="Times New Roman"/>
          <w:b/>
          <w:iCs/>
          <w:color w:val="595959" w:themeColor="text1" w:themeTint="A6"/>
          <w:sz w:val="16"/>
          <w:szCs w:val="16"/>
        </w:rPr>
        <w:t>2008-2009</w:t>
      </w:r>
      <w:r w:rsidRPr="00E9689B">
        <w:rPr>
          <w:rFonts w:ascii="Helvetica" w:hAnsi="Helvetica" w:cs="Times New Roman"/>
          <w:iCs/>
          <w:color w:val="7F7F7F" w:themeColor="text1" w:themeTint="80"/>
          <w:sz w:val="16"/>
          <w:szCs w:val="16"/>
        </w:rPr>
        <w:tab/>
      </w:r>
      <w:r>
        <w:rPr>
          <w:rFonts w:ascii="Helvetica" w:hAnsi="Helvetica" w:cs="Times New Roman"/>
          <w:iCs/>
          <w:sz w:val="16"/>
          <w:szCs w:val="16"/>
        </w:rPr>
        <w:tab/>
      </w:r>
      <w:r>
        <w:rPr>
          <w:rFonts w:ascii="Helvetica" w:hAnsi="Helvetica" w:cs="Times New Roman"/>
          <w:iCs/>
          <w:sz w:val="16"/>
          <w:szCs w:val="16"/>
        </w:rPr>
        <w:tab/>
        <w:t>Má</w:t>
      </w:r>
      <w:r w:rsidRPr="00E9689B">
        <w:rPr>
          <w:rFonts w:ascii="Helvetica" w:hAnsi="Helvetica" w:cs="Times New Roman"/>
          <w:iCs/>
          <w:sz w:val="16"/>
          <w:szCs w:val="16"/>
        </w:rPr>
        <w:t>ster Oficial Interuniversitari</w:t>
      </w:r>
      <w:r>
        <w:rPr>
          <w:rFonts w:ascii="Helvetica" w:hAnsi="Helvetica" w:cs="Times New Roman"/>
          <w:iCs/>
          <w:sz w:val="16"/>
          <w:szCs w:val="16"/>
        </w:rPr>
        <w:t xml:space="preserve">o de </w:t>
      </w:r>
      <w:r w:rsidRPr="00E9689B">
        <w:rPr>
          <w:rFonts w:ascii="Helvetica" w:hAnsi="Helvetica" w:cs="Times New Roman"/>
          <w:iCs/>
          <w:sz w:val="16"/>
          <w:szCs w:val="16"/>
        </w:rPr>
        <w:t>Estudi</w:t>
      </w:r>
      <w:r>
        <w:rPr>
          <w:rFonts w:ascii="Helvetica" w:hAnsi="Helvetica" w:cs="Times New Roman"/>
          <w:iCs/>
          <w:sz w:val="16"/>
          <w:szCs w:val="16"/>
        </w:rPr>
        <w:t>o</w:t>
      </w:r>
      <w:r w:rsidRPr="00E9689B">
        <w:rPr>
          <w:rFonts w:ascii="Helvetica" w:hAnsi="Helvetica" w:cs="Times New Roman"/>
          <w:iCs/>
          <w:sz w:val="16"/>
          <w:szCs w:val="16"/>
        </w:rPr>
        <w:t>s Teatral</w:t>
      </w:r>
      <w:r>
        <w:rPr>
          <w:rFonts w:ascii="Helvetica" w:hAnsi="Helvetica" w:cs="Times New Roman"/>
          <w:iCs/>
          <w:sz w:val="16"/>
          <w:szCs w:val="16"/>
        </w:rPr>
        <w:t>e</w:t>
      </w:r>
      <w:r w:rsidRPr="00E9689B">
        <w:rPr>
          <w:rFonts w:ascii="Helvetica" w:hAnsi="Helvetica" w:cs="Times New Roman"/>
          <w:iCs/>
          <w:sz w:val="16"/>
          <w:szCs w:val="16"/>
        </w:rPr>
        <w:t>s: Institut del Teatre, UAB, UPF</w:t>
      </w:r>
    </w:p>
    <w:p w:rsidR="0095730B" w:rsidRPr="00E9689B" w:rsidRDefault="0095730B" w:rsidP="0095730B">
      <w:pPr>
        <w:pStyle w:val="Ttulo1"/>
        <w:spacing w:after="80" w:line="360" w:lineRule="auto"/>
        <w:ind w:right="-852"/>
        <w:jc w:val="both"/>
        <w:rPr>
          <w:rFonts w:ascii="Helvetica" w:hAnsi="Helvetica"/>
          <w:b/>
          <w:sz w:val="16"/>
          <w:szCs w:val="16"/>
        </w:rPr>
      </w:pPr>
      <w:r w:rsidRPr="00E9689B">
        <w:rPr>
          <w:rFonts w:ascii="Helvetica" w:hAnsi="Helvetica"/>
          <w:b/>
          <w:color w:val="595959" w:themeColor="text1" w:themeTint="A6"/>
          <w:sz w:val="16"/>
          <w:szCs w:val="16"/>
        </w:rPr>
        <w:t>2003-2007</w:t>
      </w:r>
      <w:r w:rsidR="00BB2819">
        <w:rPr>
          <w:rFonts w:ascii="Helvetica" w:hAnsi="Helvetica"/>
          <w:sz w:val="16"/>
          <w:szCs w:val="16"/>
        </w:rPr>
        <w:tab/>
      </w:r>
      <w:r w:rsidR="00BB2819">
        <w:rPr>
          <w:rFonts w:ascii="Helvetica" w:hAnsi="Helvetica"/>
          <w:sz w:val="16"/>
          <w:szCs w:val="16"/>
        </w:rPr>
        <w:tab/>
      </w:r>
      <w:r w:rsidR="00BB2819">
        <w:rPr>
          <w:rFonts w:ascii="Helvetica" w:hAnsi="Helvetica"/>
          <w:sz w:val="16"/>
          <w:szCs w:val="16"/>
        </w:rPr>
        <w:tab/>
        <w:t>L</w:t>
      </w:r>
      <w:r w:rsidRPr="00E9689B">
        <w:rPr>
          <w:rFonts w:ascii="Helvetica" w:hAnsi="Helvetica"/>
          <w:sz w:val="16"/>
          <w:szCs w:val="16"/>
        </w:rPr>
        <w:t>icenciada en Comunicació</w:t>
      </w:r>
      <w:r>
        <w:rPr>
          <w:rFonts w:ascii="Helvetica" w:hAnsi="Helvetica"/>
          <w:sz w:val="16"/>
          <w:szCs w:val="16"/>
        </w:rPr>
        <w:t>n Audiovisual por</w:t>
      </w:r>
      <w:r w:rsidRPr="00E9689B">
        <w:rPr>
          <w:rFonts w:ascii="Helvetica" w:hAnsi="Helvetica"/>
          <w:sz w:val="16"/>
          <w:szCs w:val="16"/>
        </w:rPr>
        <w:t xml:space="preserve"> la </w:t>
      </w:r>
      <w:r>
        <w:rPr>
          <w:rFonts w:ascii="Helvetica" w:hAnsi="Helvetica"/>
          <w:iCs/>
          <w:sz w:val="16"/>
          <w:szCs w:val="16"/>
        </w:rPr>
        <w:t>Universidad</w:t>
      </w:r>
      <w:r w:rsidR="00BB2819">
        <w:rPr>
          <w:rFonts w:ascii="Helvetica" w:hAnsi="Helvetica"/>
          <w:iCs/>
          <w:sz w:val="16"/>
          <w:szCs w:val="16"/>
        </w:rPr>
        <w:t xml:space="preserve"> Autó</w:t>
      </w:r>
      <w:r w:rsidRPr="00E9689B">
        <w:rPr>
          <w:rFonts w:ascii="Helvetica" w:hAnsi="Helvetica"/>
          <w:iCs/>
          <w:sz w:val="16"/>
          <w:szCs w:val="16"/>
        </w:rPr>
        <w:t>noma de Barcelona</w:t>
      </w:r>
    </w:p>
    <w:p w:rsidR="0095730B" w:rsidRPr="009742AD" w:rsidRDefault="0095730B" w:rsidP="0095730B">
      <w:pPr>
        <w:pStyle w:val="Logro"/>
        <w:spacing w:after="80" w:line="360" w:lineRule="auto"/>
        <w:jc w:val="both"/>
        <w:rPr>
          <w:rFonts w:ascii="Helvetica" w:hAnsi="Helvetica" w:cs="Times New Roman"/>
          <w:iCs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2009-2010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Pr="00F1345A">
        <w:rPr>
          <w:rFonts w:ascii="Helvetica" w:hAnsi="Helvetica" w:cs="Times New Roman"/>
          <w:sz w:val="16"/>
          <w:szCs w:val="16"/>
        </w:rPr>
        <w:t>Formada com</w:t>
      </w:r>
      <w:r>
        <w:rPr>
          <w:rFonts w:ascii="Helvetica" w:hAnsi="Helvetica" w:cs="Times New Roman"/>
          <w:sz w:val="16"/>
          <w:szCs w:val="16"/>
        </w:rPr>
        <w:t xml:space="preserve">o actriz en el </w:t>
      </w:r>
      <w:r w:rsidRPr="00F1345A">
        <w:rPr>
          <w:rFonts w:ascii="Helvetica" w:hAnsi="Helvetica" w:cs="Times New Roman"/>
          <w:sz w:val="16"/>
          <w:szCs w:val="16"/>
        </w:rPr>
        <w:t>estudi</w:t>
      </w:r>
      <w:r>
        <w:rPr>
          <w:rFonts w:ascii="Helvetica" w:hAnsi="Helvetica" w:cs="Times New Roman"/>
          <w:sz w:val="16"/>
          <w:szCs w:val="16"/>
        </w:rPr>
        <w:t>o</w:t>
      </w:r>
      <w:r w:rsidRPr="00F1345A">
        <w:rPr>
          <w:rFonts w:ascii="Helvetica" w:hAnsi="Helvetica" w:cs="Times New Roman"/>
          <w:sz w:val="16"/>
          <w:szCs w:val="16"/>
        </w:rPr>
        <w:t xml:space="preserve"> </w:t>
      </w:r>
      <w:r>
        <w:rPr>
          <w:rFonts w:ascii="Helvetica" w:hAnsi="Helvetica" w:cs="Times New Roman"/>
          <w:sz w:val="16"/>
          <w:szCs w:val="16"/>
        </w:rPr>
        <w:t>Àtrium con Raimon Molins</w:t>
      </w:r>
    </w:p>
    <w:p w:rsidR="0095730B" w:rsidRPr="00F1345A" w:rsidRDefault="0095730B" w:rsidP="0095730B">
      <w:pPr>
        <w:spacing w:after="80" w:line="240" w:lineRule="atLeast"/>
        <w:jc w:val="both"/>
        <w:rPr>
          <w:rFonts w:ascii="Helvetica" w:hAnsi="Helvetica" w:cs="Times New Roman"/>
          <w:sz w:val="16"/>
          <w:szCs w:val="16"/>
        </w:rPr>
      </w:pPr>
      <w:r w:rsidRPr="00F1345A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2010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Pr="00F1345A">
        <w:rPr>
          <w:rFonts w:ascii="Helvetica" w:hAnsi="Helvetica" w:cs="Times New Roman"/>
          <w:i/>
          <w:sz w:val="16"/>
          <w:szCs w:val="16"/>
        </w:rPr>
        <w:t xml:space="preserve">Stage </w:t>
      </w:r>
      <w:r>
        <w:rPr>
          <w:rFonts w:ascii="Helvetica" w:hAnsi="Helvetica" w:cs="Times New Roman"/>
          <w:sz w:val="16"/>
          <w:szCs w:val="16"/>
        </w:rPr>
        <w:t>con la actriz Mara Bestelli</w:t>
      </w:r>
      <w:r w:rsidRPr="00F1345A">
        <w:rPr>
          <w:rFonts w:ascii="Helvetica" w:hAnsi="Helvetica" w:cs="Times New Roman"/>
          <w:sz w:val="16"/>
          <w:szCs w:val="16"/>
        </w:rPr>
        <w:t xml:space="preserve">. Cia Veronese </w:t>
      </w:r>
    </w:p>
    <w:p w:rsidR="0095730B" w:rsidRDefault="0095730B" w:rsidP="0095730B">
      <w:pPr>
        <w:spacing w:after="80" w:line="240" w:lineRule="atLeast"/>
        <w:jc w:val="both"/>
        <w:rPr>
          <w:rFonts w:ascii="Helvetica" w:hAnsi="Helvetica" w:cs="Times New Roman"/>
          <w:spacing w:val="-10"/>
          <w:sz w:val="28"/>
          <w:szCs w:val="28"/>
        </w:rPr>
      </w:pPr>
    </w:p>
    <w:p w:rsidR="0095730B" w:rsidRDefault="0095730B" w:rsidP="0095730B">
      <w:pPr>
        <w:spacing w:after="80" w:line="240" w:lineRule="atLeast"/>
        <w:jc w:val="both"/>
        <w:rPr>
          <w:rFonts w:ascii="Helvetica" w:hAnsi="Helvetica" w:cs="Times New Roman"/>
          <w:spacing w:val="-10"/>
          <w:sz w:val="28"/>
          <w:szCs w:val="28"/>
        </w:rPr>
      </w:pPr>
      <w:r>
        <w:rPr>
          <w:rFonts w:ascii="Helvetica" w:hAnsi="Helvetica" w:cs="Times New Roman"/>
          <w:spacing w:val="-10"/>
          <w:sz w:val="28"/>
          <w:szCs w:val="28"/>
        </w:rPr>
        <w:t>Experiencia profesional</w:t>
      </w:r>
    </w:p>
    <w:p w:rsidR="0095730B" w:rsidRPr="00EE23C0" w:rsidRDefault="0095730B" w:rsidP="0095730B">
      <w:pPr>
        <w:spacing w:after="80" w:line="240" w:lineRule="atLeast"/>
        <w:jc w:val="both"/>
        <w:rPr>
          <w:rFonts w:ascii="Helvetica" w:hAnsi="Helvetica" w:cs="Times New Roman"/>
          <w:b/>
          <w:color w:val="595959" w:themeColor="text1" w:themeTint="A6"/>
          <w:spacing w:val="-10"/>
          <w:sz w:val="16"/>
          <w:szCs w:val="16"/>
          <w:u w:val="single"/>
        </w:rPr>
      </w:pPr>
      <w:r>
        <w:rPr>
          <w:rFonts w:ascii="Helvetica" w:hAnsi="Helvetica" w:cs="Times New Roman"/>
          <w:b/>
          <w:color w:val="595959" w:themeColor="text1" w:themeTint="A6"/>
          <w:spacing w:val="-10"/>
          <w:sz w:val="16"/>
          <w:szCs w:val="16"/>
          <w:u w:val="single"/>
        </w:rPr>
        <w:t>TEATRO</w:t>
      </w:r>
    </w:p>
    <w:p w:rsidR="003167A4" w:rsidRPr="003167A4" w:rsidRDefault="0095730B" w:rsidP="0095730B">
      <w:pPr>
        <w:spacing w:after="80" w:line="240" w:lineRule="atLeast"/>
        <w:jc w:val="both"/>
        <w:rPr>
          <w:rFonts w:ascii="Helvetica" w:hAnsi="Helvetica" w:cs="Times New Roman"/>
          <w:sz w:val="16"/>
          <w:szCs w:val="16"/>
        </w:rPr>
      </w:pPr>
      <w:r w:rsidRPr="00E9689B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2012</w:t>
      </w:r>
      <w:r w:rsidR="003167A4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-2017</w:t>
      </w:r>
      <w:r w:rsidR="003167A4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3167A4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3167A4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192D78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Parracs, Ende</w:t>
      </w:r>
      <w:r w:rsidR="003167A4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rrocs. </w:t>
      </w:r>
      <w:r w:rsidR="003167A4">
        <w:rPr>
          <w:rFonts w:ascii="Helvetica" w:hAnsi="Helvetica" w:cs="Times New Roman"/>
          <w:sz w:val="16"/>
          <w:szCs w:val="16"/>
        </w:rPr>
        <w:t>Dirección Carles Santos i Jordi Oriol (TNC 2017)</w:t>
      </w:r>
    </w:p>
    <w:p w:rsidR="0095730B" w:rsidRPr="00851AC3" w:rsidRDefault="0095730B" w:rsidP="0095730B">
      <w:pPr>
        <w:spacing w:after="80" w:line="240" w:lineRule="atLeast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3167A4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Arrojarse al Vacío. </w:t>
      </w:r>
      <w:r w:rsidR="00851AC3" w:rsidRPr="00851AC3">
        <w:rPr>
          <w:rFonts w:ascii="Helvetica" w:hAnsi="Helvetica" w:cs="Times New Roman"/>
          <w:sz w:val="16"/>
          <w:szCs w:val="16"/>
        </w:rPr>
        <w:t>Dirección Daniela de Vecchi</w:t>
      </w:r>
      <w:r w:rsidR="00851AC3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 xml:space="preserve"> (</w:t>
      </w:r>
      <w:r w:rsidRPr="00851AC3">
        <w:rPr>
          <w:rFonts w:ascii="Helvetica" w:hAnsi="Helvetica" w:cs="Times New Roman"/>
          <w:sz w:val="16"/>
          <w:szCs w:val="16"/>
        </w:rPr>
        <w:t>Festival Santiago Off 2017</w:t>
      </w:r>
      <w:r w:rsidRPr="00851AC3">
        <w:rPr>
          <w:rFonts w:ascii="Helvetica" w:hAnsi="Helvetica" w:cs="Times New Roman"/>
          <w:sz w:val="16"/>
          <w:szCs w:val="16"/>
        </w:rPr>
        <w:tab/>
      </w:r>
      <w:r w:rsidR="00851AC3">
        <w:rPr>
          <w:rFonts w:ascii="Helvetica" w:hAnsi="Helvetica" w:cs="Times New Roman"/>
          <w:sz w:val="16"/>
          <w:szCs w:val="16"/>
        </w:rPr>
        <w:t>)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</w:p>
    <w:p w:rsidR="0095730B" w:rsidRPr="0095730B" w:rsidRDefault="0095730B" w:rsidP="0095730B">
      <w:pPr>
        <w:spacing w:after="80" w:line="240" w:lineRule="atLeast"/>
        <w:jc w:val="both"/>
        <w:rPr>
          <w:rFonts w:ascii="Helvetica" w:hAnsi="Helvetica" w:cs="Times New Roman"/>
          <w:b/>
          <w:color w:val="595959" w:themeColor="text1" w:themeTint="A6"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Apocalypse Uploaded. </w:t>
      </w:r>
      <w:r w:rsidRPr="00851AC3">
        <w:rPr>
          <w:rFonts w:ascii="Helvetica" w:hAnsi="Helvetica" w:cs="Times New Roman"/>
          <w:sz w:val="16"/>
          <w:szCs w:val="16"/>
        </w:rPr>
        <w:t>Dirección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 xml:space="preserve"> </w:t>
      </w:r>
      <w:r w:rsidRPr="00851AC3">
        <w:rPr>
          <w:rFonts w:ascii="Helvetica" w:hAnsi="Helvetica" w:cs="Times New Roman"/>
          <w:sz w:val="16"/>
          <w:szCs w:val="16"/>
        </w:rPr>
        <w:t>Daniela de Vecchi (Fringe Madrid 2016 y Fira Tàrrega)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851AC3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Pr="00E9689B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La Superviv</w:t>
      </w:r>
      <w:r w:rsidR="00851AC3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encia de las Luciérnagas.</w:t>
      </w:r>
      <w:r w:rsidR="00851AC3">
        <w:rPr>
          <w:rFonts w:ascii="Helvetica" w:hAnsi="Helvetica" w:cs="Times New Roman"/>
          <w:sz w:val="16"/>
          <w:szCs w:val="16"/>
        </w:rPr>
        <w:t xml:space="preserve"> Dirección</w:t>
      </w:r>
      <w:r w:rsidRPr="00E9689B">
        <w:rPr>
          <w:rFonts w:ascii="Helvetica" w:hAnsi="Helvetica" w:cs="Times New Roman"/>
          <w:sz w:val="16"/>
          <w:szCs w:val="16"/>
        </w:rPr>
        <w:t xml:space="preserve"> Daniela De Vecchi (Fi</w:t>
      </w:r>
      <w:r w:rsidR="00851AC3">
        <w:rPr>
          <w:rFonts w:ascii="Helvetica" w:hAnsi="Helvetica" w:cs="Times New Roman"/>
          <w:sz w:val="16"/>
          <w:szCs w:val="16"/>
        </w:rPr>
        <w:t>ra Tàrrega 2014,</w:t>
      </w:r>
      <w:r w:rsidR="00851AC3">
        <w:rPr>
          <w:rFonts w:ascii="Helvetica" w:hAnsi="Helvetica" w:cs="Times New Roman"/>
          <w:sz w:val="16"/>
          <w:szCs w:val="16"/>
        </w:rPr>
        <w:tab/>
      </w:r>
      <w:r w:rsidR="00851AC3">
        <w:rPr>
          <w:rFonts w:ascii="Helvetica" w:hAnsi="Helvetica" w:cs="Times New Roman"/>
          <w:sz w:val="16"/>
          <w:szCs w:val="16"/>
        </w:rPr>
        <w:tab/>
      </w:r>
      <w:r>
        <w:rPr>
          <w:rFonts w:ascii="Helvetica" w:hAnsi="Helvetica" w:cs="Times New Roman"/>
          <w:sz w:val="16"/>
          <w:szCs w:val="16"/>
        </w:rPr>
        <w:tab/>
      </w:r>
      <w:r>
        <w:rPr>
          <w:rFonts w:ascii="Helvetica" w:hAnsi="Helvetica" w:cs="Times New Roman"/>
          <w:sz w:val="16"/>
          <w:szCs w:val="16"/>
        </w:rPr>
        <w:tab/>
      </w:r>
      <w:r w:rsidR="00851AC3">
        <w:rPr>
          <w:rFonts w:ascii="Helvetica" w:hAnsi="Helvetica" w:cs="Times New Roman"/>
          <w:sz w:val="16"/>
          <w:szCs w:val="16"/>
        </w:rPr>
        <w:tab/>
      </w:r>
      <w:r w:rsidR="00851AC3">
        <w:rPr>
          <w:rFonts w:ascii="Helvetica" w:hAnsi="Helvetica" w:cs="Times New Roman"/>
          <w:sz w:val="16"/>
          <w:szCs w:val="16"/>
        </w:rPr>
        <w:tab/>
      </w:r>
      <w:r w:rsidRPr="00E9689B">
        <w:rPr>
          <w:rFonts w:ascii="Helvetica" w:hAnsi="Helvetica" w:cs="Times New Roman"/>
          <w:sz w:val="16"/>
          <w:szCs w:val="16"/>
        </w:rPr>
        <w:t>Temporada Alta</w:t>
      </w:r>
      <w:r w:rsidR="00851AC3">
        <w:rPr>
          <w:rFonts w:ascii="Helvetica" w:hAnsi="Helvetica" w:cs="Times New Roman"/>
          <w:sz w:val="16"/>
          <w:szCs w:val="16"/>
        </w:rPr>
        <w:t>, Off del Teatro</w:t>
      </w:r>
      <w:r>
        <w:rPr>
          <w:rFonts w:ascii="Helvetica" w:hAnsi="Helvetica" w:cs="Times New Roman"/>
          <w:sz w:val="16"/>
          <w:szCs w:val="16"/>
        </w:rPr>
        <w:t xml:space="preserve"> Romea 2014-2015, Fringe Madrid</w:t>
      </w:r>
      <w:r w:rsidR="00851AC3">
        <w:rPr>
          <w:rFonts w:ascii="Helvetica" w:hAnsi="Helvetica" w:cs="Times New Roman"/>
          <w:sz w:val="16"/>
          <w:szCs w:val="16"/>
        </w:rPr>
        <w:t>, Festival Grec</w:t>
      </w:r>
      <w:r w:rsidRPr="00E9689B">
        <w:rPr>
          <w:rFonts w:ascii="Helvetica" w:hAnsi="Helvetica" w:cs="Times New Roman"/>
          <w:sz w:val="16"/>
          <w:szCs w:val="16"/>
        </w:rPr>
        <w:t>)</w:t>
      </w:r>
    </w:p>
    <w:p w:rsidR="0095730B" w:rsidRPr="009742AD" w:rsidRDefault="0095730B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</w:pPr>
      <w:r w:rsidRPr="00E9689B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="00851AC3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ab/>
        <w:t xml:space="preserve">El suicidio del Elefante </w:t>
      </w:r>
      <w:r w:rsidRPr="00E9689B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Hipoteca</w:t>
      </w:r>
      <w:r w:rsidR="00851AC3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do.</w:t>
      </w:r>
      <w:r w:rsidRPr="00E9689B">
        <w:rPr>
          <w:rFonts w:ascii="Helvetica" w:hAnsi="Helvetica" w:cs="Times New Roman"/>
          <w:sz w:val="16"/>
          <w:szCs w:val="16"/>
        </w:rPr>
        <w:t xml:space="preserve"> Direcció</w:t>
      </w:r>
      <w:r w:rsidR="00851AC3">
        <w:rPr>
          <w:rFonts w:ascii="Helvetica" w:hAnsi="Helvetica" w:cs="Times New Roman"/>
          <w:sz w:val="16"/>
          <w:szCs w:val="16"/>
        </w:rPr>
        <w:t>n</w:t>
      </w:r>
      <w:r w:rsidRPr="00E9689B">
        <w:rPr>
          <w:rFonts w:ascii="Helvetica" w:hAnsi="Helvetica" w:cs="Times New Roman"/>
          <w:sz w:val="16"/>
          <w:szCs w:val="16"/>
        </w:rPr>
        <w:t xml:space="preserve"> de Daniela De</w:t>
      </w:r>
      <w:r w:rsidR="00851AC3">
        <w:rPr>
          <w:rFonts w:ascii="Helvetica" w:hAnsi="Helvetica" w:cs="Times New Roman"/>
          <w:sz w:val="16"/>
          <w:szCs w:val="16"/>
        </w:rPr>
        <w:t xml:space="preserve"> Vecchi (Sala Barts 2016, La Seca Espai  Brossa,</w:t>
      </w:r>
      <w:r w:rsidRPr="00E9689B">
        <w:rPr>
          <w:rFonts w:ascii="Helvetica" w:hAnsi="Helvetica" w:cs="Times New Roman"/>
          <w:sz w:val="16"/>
          <w:szCs w:val="16"/>
        </w:rPr>
        <w:t xml:space="preserve"> Àtic22)</w:t>
      </w:r>
    </w:p>
    <w:p w:rsidR="0095730B" w:rsidRPr="00E9689B" w:rsidRDefault="0095730B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ab/>
        <w:t>Up all night</w:t>
      </w:r>
      <w:r w:rsidRPr="00E9689B">
        <w:rPr>
          <w:rFonts w:ascii="Helvetica" w:hAnsi="Helvetica" w:cs="Times New Roman"/>
          <w:sz w:val="16"/>
          <w:szCs w:val="16"/>
        </w:rPr>
        <w:t>.</w:t>
      </w:r>
      <w:r w:rsidR="00851AC3">
        <w:rPr>
          <w:rFonts w:ascii="Helvetica" w:hAnsi="Helvetica" w:cs="Times New Roman"/>
          <w:sz w:val="16"/>
          <w:szCs w:val="16"/>
        </w:rPr>
        <w:t xml:space="preserve"> Compañía </w:t>
      </w:r>
      <w:r>
        <w:rPr>
          <w:rFonts w:ascii="Helvetica" w:hAnsi="Helvetica" w:cs="Times New Roman"/>
          <w:sz w:val="16"/>
          <w:szCs w:val="16"/>
        </w:rPr>
        <w:t>McGregor. (Festival Shakespeare de Barcelona, octubre 2014</w:t>
      </w:r>
      <w:r w:rsidR="00851AC3">
        <w:rPr>
          <w:rFonts w:ascii="Helvetica" w:hAnsi="Helvetica" w:cs="Times New Roman"/>
          <w:sz w:val="16"/>
          <w:szCs w:val="16"/>
        </w:rPr>
        <w:t xml:space="preserve"> y</w:t>
      </w:r>
      <w:r>
        <w:rPr>
          <w:rFonts w:ascii="Helvetica" w:hAnsi="Helvetica" w:cs="Times New Roman"/>
          <w:sz w:val="16"/>
          <w:szCs w:val="16"/>
        </w:rPr>
        <w:t xml:space="preserve"> Festival Almagro </w:t>
      </w:r>
      <w:r w:rsidRPr="009742AD">
        <w:rPr>
          <w:rFonts w:ascii="Helvetica" w:hAnsi="Helvetica" w:cs="Times New Roman"/>
          <w:i/>
          <w:sz w:val="16"/>
          <w:szCs w:val="16"/>
        </w:rPr>
        <w:t>Off</w:t>
      </w:r>
      <w:r>
        <w:rPr>
          <w:rFonts w:ascii="Helvetica" w:hAnsi="Helvetica" w:cs="Times New Roman"/>
          <w:i/>
          <w:sz w:val="16"/>
          <w:szCs w:val="16"/>
        </w:rPr>
        <w:t xml:space="preserve"> </w:t>
      </w:r>
      <w:r>
        <w:rPr>
          <w:rFonts w:ascii="Helvetica" w:hAnsi="Helvetica" w:cs="Times New Roman"/>
          <w:sz w:val="16"/>
          <w:szCs w:val="16"/>
        </w:rPr>
        <w:t>2015</w:t>
      </w:r>
      <w:r w:rsidRPr="009742AD">
        <w:rPr>
          <w:rFonts w:ascii="Helvetica" w:hAnsi="Helvetica" w:cs="Times New Roman"/>
          <w:i/>
          <w:sz w:val="16"/>
          <w:szCs w:val="16"/>
        </w:rPr>
        <w:t>)</w:t>
      </w:r>
    </w:p>
    <w:p w:rsidR="0095730B" w:rsidRPr="00E9689B" w:rsidRDefault="0095730B" w:rsidP="0095730B">
      <w:pPr>
        <w:spacing w:after="80" w:line="360" w:lineRule="auto"/>
        <w:ind w:left="2832" w:firstLine="3"/>
        <w:jc w:val="both"/>
        <w:rPr>
          <w:rFonts w:ascii="Helvetica" w:hAnsi="Helvetica" w:cs="Times New Roman"/>
          <w:sz w:val="16"/>
          <w:szCs w:val="16"/>
        </w:rPr>
      </w:pPr>
      <w:r w:rsidRPr="00E9689B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Senyor gripau, senyora mort</w:t>
      </w:r>
      <w:r w:rsidRPr="00E9689B">
        <w:rPr>
          <w:rFonts w:ascii="Helvetica" w:hAnsi="Helvetica" w:cs="Times New Roman"/>
          <w:sz w:val="16"/>
          <w:szCs w:val="16"/>
        </w:rPr>
        <w:t>. Direcció</w:t>
      </w:r>
      <w:r w:rsidR="00851AC3">
        <w:rPr>
          <w:rFonts w:ascii="Helvetica" w:hAnsi="Helvetica" w:cs="Times New Roman"/>
          <w:sz w:val="16"/>
          <w:szCs w:val="16"/>
        </w:rPr>
        <w:t xml:space="preserve">n de </w:t>
      </w:r>
      <w:r w:rsidRPr="00E9689B">
        <w:rPr>
          <w:rFonts w:ascii="Helvetica" w:hAnsi="Helvetica" w:cs="Times New Roman"/>
          <w:sz w:val="16"/>
          <w:szCs w:val="16"/>
        </w:rPr>
        <w:t>Albert M</w:t>
      </w:r>
      <w:r w:rsidR="00851AC3">
        <w:rPr>
          <w:rFonts w:ascii="Helvetica" w:hAnsi="Helvetica" w:cs="Times New Roman"/>
          <w:sz w:val="16"/>
          <w:szCs w:val="16"/>
        </w:rPr>
        <w:t xml:space="preserve">estres (La Seca. Espai Brossa y </w:t>
      </w:r>
      <w:r w:rsidRPr="00E9689B">
        <w:rPr>
          <w:rFonts w:ascii="Helvetica" w:hAnsi="Helvetica" w:cs="Times New Roman"/>
          <w:sz w:val="16"/>
          <w:szCs w:val="16"/>
        </w:rPr>
        <w:t>Festival Internacional de Kurdistan</w:t>
      </w:r>
      <w:r>
        <w:rPr>
          <w:rFonts w:ascii="Helvetica" w:hAnsi="Helvetica" w:cs="Times New Roman"/>
          <w:sz w:val="16"/>
          <w:szCs w:val="16"/>
        </w:rPr>
        <w:t xml:space="preserve"> 2013</w:t>
      </w:r>
      <w:r w:rsidRPr="00E9689B">
        <w:rPr>
          <w:rFonts w:ascii="Helvetica" w:hAnsi="Helvetica" w:cs="Times New Roman"/>
          <w:sz w:val="16"/>
          <w:szCs w:val="16"/>
        </w:rPr>
        <w:t>)</w:t>
      </w:r>
    </w:p>
    <w:p w:rsidR="0095730B" w:rsidRDefault="0095730B" w:rsidP="0095730B">
      <w:pPr>
        <w:spacing w:after="80" w:line="360" w:lineRule="auto"/>
        <w:ind w:left="2832" w:firstLine="3"/>
        <w:jc w:val="both"/>
        <w:rPr>
          <w:rFonts w:ascii="Helvetica" w:hAnsi="Helvetica" w:cs="Times New Roman"/>
          <w:sz w:val="16"/>
          <w:szCs w:val="16"/>
        </w:rPr>
      </w:pPr>
      <w:r w:rsidRPr="00E9689B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Cos.</w:t>
      </w:r>
      <w:r w:rsidRPr="00E9689B">
        <w:rPr>
          <w:rFonts w:ascii="Helvetica" w:hAnsi="Helvetica" w:cs="Times New Roman"/>
          <w:sz w:val="16"/>
          <w:szCs w:val="16"/>
        </w:rPr>
        <w:t xml:space="preserve"> Recital de Vicent Andrés Estellés. Direcció</w:t>
      </w:r>
      <w:r w:rsidR="00851AC3">
        <w:rPr>
          <w:rFonts w:ascii="Helvetica" w:hAnsi="Helvetica" w:cs="Times New Roman"/>
          <w:sz w:val="16"/>
          <w:szCs w:val="16"/>
        </w:rPr>
        <w:t>n Albert Roig</w:t>
      </w:r>
      <w:r w:rsidRPr="00E9689B">
        <w:rPr>
          <w:rFonts w:ascii="Helvetica" w:hAnsi="Helvetica" w:cs="Times New Roman"/>
          <w:sz w:val="16"/>
          <w:szCs w:val="16"/>
        </w:rPr>
        <w:t xml:space="preserve"> (CCCB</w:t>
      </w:r>
      <w:r>
        <w:rPr>
          <w:rFonts w:ascii="Helvetica" w:hAnsi="Helvetica" w:cs="Times New Roman"/>
          <w:sz w:val="16"/>
          <w:szCs w:val="16"/>
        </w:rPr>
        <w:t>, 2013</w:t>
      </w:r>
      <w:r w:rsidRPr="00E9689B">
        <w:rPr>
          <w:rFonts w:ascii="Helvetica" w:hAnsi="Helvetica" w:cs="Times New Roman"/>
          <w:sz w:val="16"/>
          <w:szCs w:val="16"/>
        </w:rPr>
        <w:t>)</w:t>
      </w:r>
      <w:r w:rsidR="00851AC3">
        <w:rPr>
          <w:rFonts w:ascii="Helvetica" w:hAnsi="Helvetica" w:cs="Times New Roman"/>
          <w:sz w:val="16"/>
          <w:szCs w:val="16"/>
        </w:rPr>
        <w:t xml:space="preserve">. Pieza inaugural de la Feria Literarum 2016 </w:t>
      </w:r>
    </w:p>
    <w:p w:rsidR="00851AC3" w:rsidRPr="00851AC3" w:rsidRDefault="00851AC3" w:rsidP="0095730B">
      <w:pPr>
        <w:spacing w:after="80" w:line="360" w:lineRule="auto"/>
        <w:ind w:left="2832" w:firstLine="3"/>
        <w:jc w:val="both"/>
        <w:rPr>
          <w:rFonts w:ascii="Helvetica" w:hAnsi="Helvetica" w:cs="Times New Roman"/>
          <w:sz w:val="16"/>
          <w:szCs w:val="16"/>
        </w:rPr>
      </w:pPr>
      <w:r w:rsidRPr="00851AC3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Oratorio a Marilyn Monroe. </w:t>
      </w:r>
      <w:r w:rsidRPr="00851AC3">
        <w:rPr>
          <w:rFonts w:ascii="Helvetica" w:hAnsi="Helvetica" w:cs="Times New Roman"/>
          <w:sz w:val="16"/>
          <w:szCs w:val="16"/>
        </w:rPr>
        <w:t>Dirección Marc Chornet (Teatro CCCB 2013)</w:t>
      </w:r>
    </w:p>
    <w:p w:rsidR="0095730B" w:rsidRPr="00E9689B" w:rsidRDefault="00851AC3" w:rsidP="0095730B">
      <w:pPr>
        <w:spacing w:after="80" w:line="360" w:lineRule="auto"/>
        <w:ind w:left="2832" w:firstLine="3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Miércoles</w:t>
      </w:r>
      <w:r w:rsidR="0095730B" w:rsidRPr="00E9689B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.</w:t>
      </w:r>
      <w:r w:rsidR="0095730B" w:rsidRPr="00E9689B">
        <w:rPr>
          <w:rFonts w:ascii="Helvetica" w:hAnsi="Helvetica" w:cs="Times New Roman"/>
          <w:sz w:val="16"/>
          <w:szCs w:val="16"/>
        </w:rPr>
        <w:t xml:space="preserve"> Direcció</w:t>
      </w:r>
      <w:r>
        <w:rPr>
          <w:rFonts w:ascii="Helvetica" w:hAnsi="Helvetica" w:cs="Times New Roman"/>
          <w:sz w:val="16"/>
          <w:szCs w:val="16"/>
        </w:rPr>
        <w:t>n de Daniela De Vecchi (</w:t>
      </w:r>
      <w:r w:rsidR="0095730B" w:rsidRPr="00E9689B">
        <w:rPr>
          <w:rFonts w:ascii="Helvetica" w:hAnsi="Helvetica" w:cs="Times New Roman"/>
          <w:sz w:val="16"/>
          <w:szCs w:val="16"/>
        </w:rPr>
        <w:t xml:space="preserve">Sala Beckett </w:t>
      </w:r>
      <w:r w:rsidR="0095730B">
        <w:rPr>
          <w:rFonts w:ascii="Helvetica" w:hAnsi="Helvetica" w:cs="Times New Roman"/>
          <w:sz w:val="16"/>
          <w:szCs w:val="16"/>
        </w:rPr>
        <w:t>2013)</w:t>
      </w:r>
    </w:p>
    <w:p w:rsidR="0095730B" w:rsidRDefault="0095730B" w:rsidP="0095730B">
      <w:pPr>
        <w:spacing w:after="80" w:line="360" w:lineRule="auto"/>
        <w:ind w:firstLine="708"/>
        <w:jc w:val="both"/>
        <w:rPr>
          <w:rFonts w:ascii="Helvetica" w:hAnsi="Helvetica" w:cs="Times New Roman"/>
          <w:sz w:val="16"/>
          <w:szCs w:val="16"/>
        </w:rPr>
      </w:pPr>
      <w:r w:rsidRPr="00E9689B">
        <w:rPr>
          <w:rFonts w:ascii="Helvetica" w:hAnsi="Helvetica" w:cs="Times New Roman"/>
          <w:sz w:val="16"/>
          <w:szCs w:val="16"/>
        </w:rPr>
        <w:t xml:space="preserve">               </w:t>
      </w:r>
      <w:r w:rsidRPr="00E9689B">
        <w:rPr>
          <w:rFonts w:ascii="Helvetica" w:hAnsi="Helvetica" w:cs="Times New Roman"/>
          <w:sz w:val="16"/>
          <w:szCs w:val="16"/>
        </w:rPr>
        <w:tab/>
      </w:r>
      <w:r w:rsidRPr="00E9689B">
        <w:rPr>
          <w:rFonts w:ascii="Helvetica" w:hAnsi="Helvetica" w:cs="Times New Roman"/>
          <w:sz w:val="16"/>
          <w:szCs w:val="16"/>
        </w:rPr>
        <w:tab/>
      </w:r>
      <w:r w:rsidRPr="00E9689B">
        <w:rPr>
          <w:rFonts w:ascii="Helvetica" w:hAnsi="Helvetica" w:cs="Times New Roman"/>
          <w:sz w:val="16"/>
          <w:szCs w:val="16"/>
        </w:rPr>
        <w:tab/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Los Pájaros muertos. </w:t>
      </w:r>
      <w:r>
        <w:rPr>
          <w:rFonts w:ascii="Helvetica" w:hAnsi="Helvetica" w:cs="Times New Roman"/>
          <w:sz w:val="16"/>
          <w:szCs w:val="16"/>
        </w:rPr>
        <w:t>La Veronal. Direcció Marcos Morau (Casa Elizalde 2010)</w:t>
      </w:r>
    </w:p>
    <w:p w:rsidR="0095730B" w:rsidRPr="00EE23C0" w:rsidRDefault="0095730B" w:rsidP="0095730B">
      <w:pPr>
        <w:spacing w:after="80" w:line="360" w:lineRule="auto"/>
        <w:jc w:val="both"/>
        <w:rPr>
          <w:rFonts w:ascii="Helvetica" w:hAnsi="Helvetica" w:cs="Times New Roman"/>
          <w:sz w:val="16"/>
          <w:szCs w:val="16"/>
        </w:rPr>
      </w:pPr>
      <w:r w:rsidRPr="00EE23C0">
        <w:rPr>
          <w:rFonts w:ascii="Helvetica" w:hAnsi="Helvetica" w:cs="Times New Roman"/>
          <w:b/>
          <w:color w:val="595959" w:themeColor="text1" w:themeTint="A6"/>
          <w:sz w:val="16"/>
          <w:szCs w:val="16"/>
          <w:u w:val="single"/>
        </w:rPr>
        <w:t>AUDIOVISUAL</w:t>
      </w:r>
    </w:p>
    <w:p w:rsidR="0095730B" w:rsidRDefault="00851AC3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2016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 w:rsidRPr="00851AC3">
        <w:rPr>
          <w:rFonts w:ascii="Helvetica" w:hAnsi="Helvetica" w:cs="Times New Roman"/>
          <w:sz w:val="16"/>
          <w:szCs w:val="16"/>
        </w:rPr>
        <w:t>TV3 "La Riera", dirección Esteve Rovira</w:t>
      </w:r>
      <w:r>
        <w:rPr>
          <w:rFonts w:ascii="Helvetica" w:hAnsi="Helvetica" w:cs="Times New Roman"/>
          <w:sz w:val="16"/>
          <w:szCs w:val="16"/>
        </w:rPr>
        <w:t xml:space="preserve">, Personaje Noelia. </w:t>
      </w:r>
    </w:p>
    <w:p w:rsidR="00851AC3" w:rsidRPr="00851AC3" w:rsidRDefault="00851AC3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sz w:val="16"/>
          <w:szCs w:val="16"/>
        </w:rPr>
      </w:pPr>
      <w:r w:rsidRPr="00851AC3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2014</w:t>
      </w: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sz w:val="16"/>
          <w:szCs w:val="16"/>
        </w:rPr>
        <w:t>Actriz protagonista web serie "Catacrack". Dirección Sara Bella</w:t>
      </w:r>
    </w:p>
    <w:p w:rsidR="00851AC3" w:rsidRDefault="00851AC3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2012</w:t>
      </w:r>
      <w:r w:rsidR="0095730B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ab/>
      </w:r>
      <w:r>
        <w:rPr>
          <w:rFonts w:ascii="Helvetica" w:hAnsi="Helvetica" w:cs="Times New Roman"/>
          <w:sz w:val="16"/>
          <w:szCs w:val="16"/>
        </w:rPr>
        <w:t xml:space="preserve">Actriz de la serie de animación </w:t>
      </w:r>
      <w:r w:rsidR="0095730B">
        <w:rPr>
          <w:rFonts w:ascii="Helvetica" w:hAnsi="Helvetica" w:cs="Times New Roman"/>
          <w:sz w:val="16"/>
          <w:szCs w:val="16"/>
        </w:rPr>
        <w:t xml:space="preserve">3D </w:t>
      </w:r>
      <w:r w:rsidR="0095730B" w:rsidRPr="007F36A0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Patatamón</w:t>
      </w:r>
      <w:r w:rsidR="0095730B" w:rsidRPr="007F36A0">
        <w:rPr>
          <w:rFonts w:ascii="Helvetica" w:hAnsi="Helvetica" w:cs="Times New Roman"/>
          <w:b/>
          <w:sz w:val="16"/>
          <w:szCs w:val="16"/>
        </w:rPr>
        <w:t>.</w:t>
      </w:r>
      <w:r w:rsidR="0095730B" w:rsidRPr="00E9689B">
        <w:rPr>
          <w:rFonts w:ascii="Helvetica" w:hAnsi="Helvetica" w:cs="Times New Roman"/>
          <w:sz w:val="16"/>
          <w:szCs w:val="16"/>
        </w:rPr>
        <w:t xml:space="preserve"> TV3/Canal33</w:t>
      </w:r>
    </w:p>
    <w:p w:rsidR="0095730B" w:rsidRPr="00BB2819" w:rsidRDefault="00851AC3" w:rsidP="0095730B">
      <w:pPr>
        <w:spacing w:after="80" w:line="360" w:lineRule="auto"/>
        <w:ind w:left="2826" w:hanging="2826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sz w:val="16"/>
          <w:szCs w:val="16"/>
        </w:rPr>
        <w:tab/>
        <w:t>Participa en</w:t>
      </w:r>
      <w:r w:rsidR="0095730B">
        <w:rPr>
          <w:rFonts w:ascii="Helvetica" w:hAnsi="Helvetica" w:cs="Times New Roman"/>
          <w:sz w:val="16"/>
          <w:szCs w:val="16"/>
        </w:rPr>
        <w:t xml:space="preserve"> diferent</w:t>
      </w:r>
      <w:r>
        <w:rPr>
          <w:rFonts w:ascii="Helvetica" w:hAnsi="Helvetica" w:cs="Times New Roman"/>
          <w:sz w:val="16"/>
          <w:szCs w:val="16"/>
        </w:rPr>
        <w:t>e</w:t>
      </w:r>
      <w:r w:rsidR="0095730B">
        <w:rPr>
          <w:rFonts w:ascii="Helvetica" w:hAnsi="Helvetica" w:cs="Times New Roman"/>
          <w:sz w:val="16"/>
          <w:szCs w:val="16"/>
        </w:rPr>
        <w:t xml:space="preserve">s </w:t>
      </w:r>
      <w:r>
        <w:rPr>
          <w:rFonts w:ascii="Helvetica" w:hAnsi="Helvetica" w:cs="Times New Roman"/>
          <w:sz w:val="16"/>
          <w:szCs w:val="16"/>
        </w:rPr>
        <w:t>cortometrajes y vídeos virales (Campañ</w:t>
      </w:r>
      <w:r w:rsidR="0095730B">
        <w:rPr>
          <w:rFonts w:ascii="Helvetica" w:hAnsi="Helvetica" w:cs="Times New Roman"/>
          <w:sz w:val="16"/>
          <w:szCs w:val="16"/>
        </w:rPr>
        <w:t xml:space="preserve">a </w:t>
      </w:r>
      <w:r w:rsidR="0095730B" w:rsidRPr="007F36A0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Zanks</w:t>
      </w:r>
      <w:r w:rsidR="0095730B">
        <w:rPr>
          <w:rFonts w:ascii="Helvetica" w:hAnsi="Helvetica" w:cs="Times New Roman"/>
          <w:sz w:val="16"/>
          <w:szCs w:val="16"/>
        </w:rPr>
        <w:t xml:space="preserve">, Vídeo de </w:t>
      </w:r>
      <w:r w:rsidR="0095730B" w:rsidRPr="00EE23C0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Plataforma per la llengua</w:t>
      </w:r>
      <w:r w:rsidR="0095730B">
        <w:rPr>
          <w:rFonts w:ascii="Helvetica" w:hAnsi="Helvetica" w:cs="Times New Roman"/>
          <w:sz w:val="16"/>
          <w:szCs w:val="16"/>
        </w:rPr>
        <w:t>, Anunci</w:t>
      </w:r>
      <w:r>
        <w:rPr>
          <w:rFonts w:ascii="Helvetica" w:hAnsi="Helvetica" w:cs="Times New Roman"/>
          <w:sz w:val="16"/>
          <w:szCs w:val="16"/>
        </w:rPr>
        <w:t>o</w:t>
      </w:r>
      <w:r w:rsidR="0095730B">
        <w:rPr>
          <w:rFonts w:ascii="Helvetica" w:hAnsi="Helvetica" w:cs="Times New Roman"/>
          <w:sz w:val="16"/>
          <w:szCs w:val="16"/>
        </w:rPr>
        <w:t xml:space="preserve"> </w:t>
      </w:r>
      <w:r w:rsidR="0095730B" w:rsidRPr="00EE23C0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Federació</w:t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n</w:t>
      </w:r>
      <w:r w:rsidR="0095730B" w:rsidRPr="00EE23C0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 xml:space="preserve"> d</w:t>
      </w:r>
      <w:r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e deportes y montaña de la Comunidad Valencian</w:t>
      </w:r>
      <w:r w:rsidR="00BB2819">
        <w:rPr>
          <w:rFonts w:ascii="Helvetica" w:hAnsi="Helvetica" w:cs="Times New Roman"/>
          <w:b/>
          <w:i/>
          <w:color w:val="595959" w:themeColor="text1" w:themeTint="A6"/>
          <w:sz w:val="16"/>
          <w:szCs w:val="16"/>
        </w:rPr>
        <w:t>a</w:t>
      </w:r>
      <w:r w:rsidR="00BB2819" w:rsidRPr="00BB2819">
        <w:rPr>
          <w:rFonts w:ascii="Helvetica" w:hAnsi="Helvetica" w:cs="Times New Roman"/>
          <w:i/>
          <w:sz w:val="16"/>
          <w:szCs w:val="16"/>
        </w:rPr>
        <w:t>)</w:t>
      </w:r>
    </w:p>
    <w:p w:rsidR="0095730B" w:rsidRPr="00F1345A" w:rsidRDefault="0095730B" w:rsidP="0095730B">
      <w:pPr>
        <w:spacing w:after="80" w:line="360" w:lineRule="auto"/>
        <w:ind w:left="2832" w:hanging="2832"/>
        <w:jc w:val="both"/>
        <w:rPr>
          <w:rFonts w:ascii="Helvetica" w:hAnsi="Helvetica" w:cs="Times New Roman"/>
          <w:sz w:val="16"/>
          <w:szCs w:val="16"/>
        </w:rPr>
      </w:pPr>
      <w:r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2007</w:t>
      </w:r>
      <w:r w:rsidRPr="00E9689B">
        <w:rPr>
          <w:rFonts w:ascii="Helvetica" w:hAnsi="Helvetica" w:cs="Times New Roman"/>
          <w:b/>
          <w:color w:val="595959" w:themeColor="text1" w:themeTint="A6"/>
          <w:sz w:val="16"/>
          <w:szCs w:val="16"/>
        </w:rPr>
        <w:t>-2014</w:t>
      </w:r>
      <w:r w:rsidRPr="00E9689B">
        <w:rPr>
          <w:rFonts w:ascii="Helvetica" w:hAnsi="Helvetica" w:cs="Times New Roman"/>
          <w:sz w:val="16"/>
          <w:szCs w:val="16"/>
        </w:rPr>
        <w:tab/>
      </w:r>
      <w:r w:rsidR="00851AC3">
        <w:rPr>
          <w:rFonts w:ascii="Helvetica" w:hAnsi="Helvetica" w:cs="Times New Roman"/>
          <w:sz w:val="16"/>
          <w:szCs w:val="16"/>
        </w:rPr>
        <w:t>Trabaja en diferentes medios de comunicación</w:t>
      </w:r>
      <w:r>
        <w:rPr>
          <w:rFonts w:ascii="Helvetica" w:hAnsi="Helvetica" w:cs="Times New Roman"/>
          <w:sz w:val="16"/>
          <w:szCs w:val="16"/>
        </w:rPr>
        <w:t xml:space="preserve">: </w:t>
      </w:r>
      <w:r w:rsidR="00851AC3">
        <w:rPr>
          <w:rFonts w:ascii="Helvetica" w:hAnsi="Helvetica" w:cs="Times New Roman"/>
          <w:sz w:val="16"/>
          <w:szCs w:val="16"/>
        </w:rPr>
        <w:t xml:space="preserve">Redactora, locutora y </w:t>
      </w:r>
      <w:r w:rsidRPr="00E9689B">
        <w:rPr>
          <w:rFonts w:ascii="Helvetica" w:hAnsi="Helvetica" w:cs="Times New Roman"/>
          <w:sz w:val="16"/>
          <w:szCs w:val="16"/>
        </w:rPr>
        <w:t>presentadora del grup</w:t>
      </w:r>
      <w:r w:rsidR="00851AC3">
        <w:rPr>
          <w:rFonts w:ascii="Helvetica" w:hAnsi="Helvetica" w:cs="Times New Roman"/>
          <w:sz w:val="16"/>
          <w:szCs w:val="16"/>
        </w:rPr>
        <w:t>o</w:t>
      </w:r>
      <w:r w:rsidRPr="00E9689B">
        <w:rPr>
          <w:rFonts w:ascii="Helvetica" w:hAnsi="Helvetica" w:cs="Times New Roman"/>
          <w:sz w:val="16"/>
          <w:szCs w:val="16"/>
        </w:rPr>
        <w:t xml:space="preserve"> de Co</w:t>
      </w:r>
      <w:r>
        <w:rPr>
          <w:rFonts w:ascii="Helvetica" w:hAnsi="Helvetica" w:cs="Times New Roman"/>
          <w:sz w:val="16"/>
          <w:szCs w:val="16"/>
        </w:rPr>
        <w:t>municació</w:t>
      </w:r>
      <w:r w:rsidR="00851AC3">
        <w:rPr>
          <w:rFonts w:ascii="Helvetica" w:hAnsi="Helvetica" w:cs="Times New Roman"/>
          <w:sz w:val="16"/>
          <w:szCs w:val="16"/>
        </w:rPr>
        <w:t>n Multime</w:t>
      </w:r>
      <w:r>
        <w:rPr>
          <w:rFonts w:ascii="Helvetica" w:hAnsi="Helvetica" w:cs="Times New Roman"/>
          <w:sz w:val="16"/>
          <w:szCs w:val="16"/>
        </w:rPr>
        <w:t xml:space="preserve">dia Cugat.cat (2009-2014), productora RAC 1(2007-2009), Programa </w:t>
      </w:r>
      <w:r>
        <w:rPr>
          <w:rFonts w:ascii="Helvetica" w:hAnsi="Helvetica" w:cs="Times New Roman"/>
          <w:i/>
          <w:sz w:val="16"/>
          <w:szCs w:val="16"/>
        </w:rPr>
        <w:t xml:space="preserve">Fora d'Hores </w:t>
      </w:r>
      <w:r w:rsidR="00BB2819">
        <w:rPr>
          <w:rFonts w:ascii="Helvetica" w:hAnsi="Helvetica" w:cs="Times New Roman"/>
          <w:sz w:val="16"/>
          <w:szCs w:val="16"/>
        </w:rPr>
        <w:t>en Ra</w:t>
      </w:r>
      <w:r>
        <w:rPr>
          <w:rFonts w:ascii="Helvetica" w:hAnsi="Helvetica" w:cs="Times New Roman"/>
          <w:sz w:val="16"/>
          <w:szCs w:val="16"/>
        </w:rPr>
        <w:t>dio 4 (2007)</w:t>
      </w:r>
    </w:p>
    <w:p w:rsidR="0095730B" w:rsidRPr="002B6616" w:rsidRDefault="00BB2819" w:rsidP="002B6616">
      <w:pPr>
        <w:widowControl w:val="0"/>
        <w:autoSpaceDE w:val="0"/>
        <w:autoSpaceDN w:val="0"/>
        <w:adjustRightInd w:val="0"/>
        <w:spacing w:before="25" w:after="80" w:line="240" w:lineRule="auto"/>
        <w:jc w:val="both"/>
        <w:rPr>
          <w:rFonts w:ascii="Helvetica" w:hAnsi="Helvetica" w:cs="Times New Roman"/>
          <w:spacing w:val="-8"/>
          <w:sz w:val="16"/>
          <w:szCs w:val="16"/>
        </w:rPr>
      </w:pPr>
      <w:r>
        <w:rPr>
          <w:rFonts w:ascii="Helvetica" w:hAnsi="Helvetica" w:cs="Times New Roman"/>
          <w:spacing w:val="-8"/>
          <w:sz w:val="28"/>
          <w:szCs w:val="28"/>
        </w:rPr>
        <w:t>Idioma</w:t>
      </w:r>
      <w:r w:rsidR="0095730B" w:rsidRPr="00E9689B">
        <w:rPr>
          <w:rFonts w:ascii="Helvetica" w:hAnsi="Helvetica" w:cs="Times New Roman"/>
          <w:spacing w:val="-8"/>
          <w:sz w:val="28"/>
          <w:szCs w:val="28"/>
        </w:rPr>
        <w:t>s</w:t>
      </w:r>
      <w:r>
        <w:rPr>
          <w:rFonts w:ascii="Helvetica" w:hAnsi="Helvetica" w:cs="Times New Roman"/>
          <w:spacing w:val="-8"/>
          <w:sz w:val="28"/>
          <w:szCs w:val="28"/>
        </w:rPr>
        <w:t>:</w:t>
      </w:r>
      <w:r>
        <w:rPr>
          <w:rFonts w:ascii="Helvetica" w:hAnsi="Helvetica" w:cs="Times New Roman"/>
          <w:spacing w:val="-8"/>
          <w:sz w:val="28"/>
          <w:szCs w:val="28"/>
        </w:rPr>
        <w:tab/>
      </w:r>
      <w:r>
        <w:rPr>
          <w:rFonts w:ascii="Helvetica" w:hAnsi="Helvetica" w:cs="Times New Roman"/>
          <w:spacing w:val="-8"/>
          <w:sz w:val="28"/>
          <w:szCs w:val="28"/>
        </w:rPr>
        <w:tab/>
      </w:r>
      <w:r>
        <w:rPr>
          <w:rFonts w:ascii="Helvetica" w:hAnsi="Helvetica" w:cs="Times New Roman"/>
          <w:spacing w:val="-8"/>
          <w:sz w:val="28"/>
          <w:szCs w:val="28"/>
        </w:rPr>
        <w:tab/>
      </w:r>
      <w:r>
        <w:rPr>
          <w:rFonts w:ascii="Helvetica" w:hAnsi="Helvetica" w:cs="Times New Roman"/>
          <w:spacing w:val="-8"/>
          <w:sz w:val="16"/>
          <w:szCs w:val="16"/>
        </w:rPr>
        <w:t>Catalán/valenciano lengua ma</w:t>
      </w:r>
      <w:r w:rsidR="00CD1FCA">
        <w:rPr>
          <w:rFonts w:ascii="Helvetica" w:hAnsi="Helvetica" w:cs="Times New Roman"/>
          <w:spacing w:val="-8"/>
          <w:sz w:val="16"/>
          <w:szCs w:val="16"/>
        </w:rPr>
        <w:t>terna, castellano, inglés (nivel</w:t>
      </w:r>
      <w:r>
        <w:rPr>
          <w:rFonts w:ascii="Helvetica" w:hAnsi="Helvetica" w:cs="Times New Roman"/>
          <w:spacing w:val="-8"/>
          <w:sz w:val="16"/>
          <w:szCs w:val="16"/>
        </w:rPr>
        <w:t xml:space="preserve"> intermedio</w:t>
      </w:r>
      <w:r w:rsidR="002B6616">
        <w:rPr>
          <w:rFonts w:ascii="Helvetica" w:hAnsi="Helvetica" w:cs="Times New Roman"/>
          <w:spacing w:val="-8"/>
          <w:sz w:val="16"/>
          <w:szCs w:val="16"/>
        </w:rPr>
        <w:t>)</w:t>
      </w:r>
    </w:p>
    <w:p w:rsidR="0095730B" w:rsidRPr="00E9689B" w:rsidRDefault="0095730B" w:rsidP="0095730B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30B" w:rsidRPr="00E9689B" w:rsidRDefault="0095730B" w:rsidP="0095730B">
      <w:pPr>
        <w:jc w:val="both"/>
      </w:pPr>
    </w:p>
    <w:p w:rsidR="0095730B" w:rsidRDefault="0095730B" w:rsidP="0095730B">
      <w:pPr>
        <w:jc w:val="both"/>
      </w:pPr>
    </w:p>
    <w:p w:rsidR="001948F6" w:rsidRDefault="001948F6"/>
    <w:sectPr w:rsidR="001948F6" w:rsidSect="008935BD">
      <w:footerReference w:type="default" r:id="rId8"/>
      <w:pgSz w:w="11920" w:h="16840"/>
      <w:pgMar w:top="840" w:right="720" w:bottom="280" w:left="1140" w:header="0" w:footer="606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9B" w:rsidRDefault="00006E9B" w:rsidP="00BB2819">
      <w:pPr>
        <w:spacing w:after="0" w:line="240" w:lineRule="auto"/>
      </w:pPr>
      <w:r>
        <w:separator/>
      </w:r>
    </w:p>
  </w:endnote>
  <w:endnote w:type="continuationSeparator" w:id="0">
    <w:p w:rsidR="00006E9B" w:rsidRDefault="00006E9B" w:rsidP="00B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8F" w:rsidRDefault="00006E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9B" w:rsidRDefault="00006E9B" w:rsidP="00BB2819">
      <w:pPr>
        <w:spacing w:after="0" w:line="240" w:lineRule="auto"/>
      </w:pPr>
      <w:r>
        <w:separator/>
      </w:r>
    </w:p>
  </w:footnote>
  <w:footnote w:type="continuationSeparator" w:id="0">
    <w:p w:rsidR="00006E9B" w:rsidRDefault="00006E9B" w:rsidP="00BB2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0B"/>
    <w:rsid w:val="00006E9B"/>
    <w:rsid w:val="000D6915"/>
    <w:rsid w:val="00177244"/>
    <w:rsid w:val="00192D78"/>
    <w:rsid w:val="001948F6"/>
    <w:rsid w:val="002B6616"/>
    <w:rsid w:val="002D797C"/>
    <w:rsid w:val="003167A4"/>
    <w:rsid w:val="00341D34"/>
    <w:rsid w:val="00344765"/>
    <w:rsid w:val="00363A2C"/>
    <w:rsid w:val="003C727C"/>
    <w:rsid w:val="004625EC"/>
    <w:rsid w:val="00485DD4"/>
    <w:rsid w:val="004C12D2"/>
    <w:rsid w:val="004D6E0A"/>
    <w:rsid w:val="00502C2C"/>
    <w:rsid w:val="0076313C"/>
    <w:rsid w:val="0077567B"/>
    <w:rsid w:val="007E11AD"/>
    <w:rsid w:val="00851AC3"/>
    <w:rsid w:val="00852224"/>
    <w:rsid w:val="0095730B"/>
    <w:rsid w:val="009900AB"/>
    <w:rsid w:val="009D6652"/>
    <w:rsid w:val="00B970C6"/>
    <w:rsid w:val="00BB2819"/>
    <w:rsid w:val="00BB39C9"/>
    <w:rsid w:val="00C14752"/>
    <w:rsid w:val="00CD1FCA"/>
    <w:rsid w:val="00DB780E"/>
    <w:rsid w:val="00DD42A6"/>
    <w:rsid w:val="00DD4E91"/>
    <w:rsid w:val="00DE6432"/>
    <w:rsid w:val="00E05EF2"/>
    <w:rsid w:val="00E15AB1"/>
    <w:rsid w:val="00E2167F"/>
    <w:rsid w:val="00EF09FC"/>
    <w:rsid w:val="00F56B7D"/>
    <w:rsid w:val="00FC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0B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5730B"/>
    <w:pPr>
      <w:keepNext/>
      <w:spacing w:after="0" w:line="240" w:lineRule="auto"/>
      <w:outlineLvl w:val="0"/>
    </w:pPr>
    <w:rPr>
      <w:rFonts w:ascii="Garamond" w:hAnsi="Garamond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30B"/>
    <w:rPr>
      <w:rFonts w:ascii="Garamond" w:eastAsiaTheme="minorEastAsia" w:hAnsi="Garamond" w:cs="Times New Roman"/>
      <w:sz w:val="24"/>
      <w:szCs w:val="20"/>
      <w:lang w:eastAsia="es-ES"/>
    </w:rPr>
  </w:style>
  <w:style w:type="paragraph" w:customStyle="1" w:styleId="Logro">
    <w:name w:val="Logro"/>
    <w:basedOn w:val="Textoindependiente"/>
    <w:rsid w:val="0095730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3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30B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30B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819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2819"/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E9AED-B746-4891-A29B-5FA5C11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berenguer</dc:creator>
  <cp:lastModifiedBy>anna berenguer</cp:lastModifiedBy>
  <cp:revision>4</cp:revision>
  <cp:lastPrinted>2017-04-19T09:31:00Z</cp:lastPrinted>
  <dcterms:created xsi:type="dcterms:W3CDTF">2017-04-19T09:31:00Z</dcterms:created>
  <dcterms:modified xsi:type="dcterms:W3CDTF">2017-04-19T09:36:00Z</dcterms:modified>
</cp:coreProperties>
</file>