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3C474" w14:textId="2270BFBB" w:rsidR="00076178" w:rsidRPr="00076178" w:rsidRDefault="003E77C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</w:rPr>
      </w:pPr>
      <w:r w:rsidRPr="003E77C8">
        <w:rPr>
          <w:rFonts w:ascii="Times" w:eastAsia="Times New Roman" w:hAnsi="Times" w:cs="Times New Roman"/>
          <w:b/>
          <w:bCs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B0DD88C" wp14:editId="5836C760">
            <wp:simplePos x="0" y="0"/>
            <wp:positionH relativeFrom="column">
              <wp:posOffset>4205486</wp:posOffset>
            </wp:positionH>
            <wp:positionV relativeFrom="paragraph">
              <wp:posOffset>0</wp:posOffset>
            </wp:positionV>
            <wp:extent cx="1131054" cy="1425575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54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78" w:rsidRPr="00076178">
        <w:rPr>
          <w:rFonts w:ascii="Times" w:eastAsia="Times New Roman" w:hAnsi="Times" w:cs="Times New Roman"/>
          <w:b/>
          <w:bCs/>
          <w:sz w:val="36"/>
          <w:szCs w:val="36"/>
        </w:rPr>
        <w:t xml:space="preserve">Aida </w:t>
      </w:r>
      <w:proofErr w:type="spellStart"/>
      <w:r w:rsidR="00076178" w:rsidRPr="00076178">
        <w:rPr>
          <w:rFonts w:ascii="Times" w:eastAsia="Times New Roman" w:hAnsi="Times" w:cs="Times New Roman"/>
          <w:b/>
          <w:bCs/>
          <w:sz w:val="36"/>
          <w:szCs w:val="36"/>
        </w:rPr>
        <w:t>Qui</w:t>
      </w:r>
      <w:proofErr w:type="spellEnd"/>
      <w:r w:rsidR="00076178" w:rsidRPr="00076178">
        <w:rPr>
          <w:rFonts w:ascii="Times" w:eastAsia="Times New Roman" w:hAnsi="Times" w:cs="Times New Roman"/>
          <w:b/>
          <w:bCs/>
          <w:sz w:val="36"/>
          <w:szCs w:val="36"/>
        </w:rPr>
        <w:t xml:space="preserve"> </w:t>
      </w:r>
      <w:bookmarkStart w:id="0" w:name="_GoBack"/>
      <w:bookmarkEnd w:id="0"/>
    </w:p>
    <w:p w14:paraId="2F048CD4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TV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9"/>
        <w:gridCol w:w="119"/>
      </w:tblGrid>
      <w:tr w:rsidR="00076178" w:rsidRPr="00076178" w14:paraId="3E652191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9B7010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2015 -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"Olmos y Robles"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100 BALAS. Personaje: Susana. </w:t>
            </w:r>
          </w:p>
        </w:tc>
        <w:tc>
          <w:tcPr>
            <w:tcW w:w="0" w:type="auto"/>
            <w:vAlign w:val="center"/>
            <w:hideMark/>
          </w:tcPr>
          <w:p w14:paraId="522707D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29D9E33A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C59CAE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"El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Mort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Viu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Web Serie. Personaje Sandra. </w:t>
            </w:r>
          </w:p>
        </w:tc>
        <w:tc>
          <w:tcPr>
            <w:tcW w:w="0" w:type="auto"/>
            <w:vAlign w:val="center"/>
            <w:hideMark/>
          </w:tcPr>
          <w:p w14:paraId="6018935B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625D8D44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EEE164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2012 -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Polònia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Programa de TV en TV3. Octava temporada. </w:t>
            </w:r>
          </w:p>
        </w:tc>
        <w:tc>
          <w:tcPr>
            <w:tcW w:w="0" w:type="auto"/>
            <w:vAlign w:val="center"/>
            <w:hideMark/>
          </w:tcPr>
          <w:p w14:paraId="35499172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3A015527" w14:textId="77777777" w:rsidR="00EE7498" w:rsidRPr="00076178" w:rsidRDefault="00EE7498" w:rsidP="00EE749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Cine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7"/>
        <w:gridCol w:w="3231"/>
      </w:tblGrid>
      <w:tr w:rsidR="00EE7498" w:rsidRPr="00076178" w14:paraId="2B96C4F7" w14:textId="77777777" w:rsidTr="00EE74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2C7EC6" w14:textId="77777777" w:rsidR="00EE7498" w:rsidRPr="00076178" w:rsidRDefault="00EE7498" w:rsidP="00EE7498">
            <w:pPr>
              <w:contextualSpacing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Losers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Personaje: Sandra. </w:t>
            </w:r>
          </w:p>
        </w:tc>
        <w:tc>
          <w:tcPr>
            <w:tcW w:w="0" w:type="auto"/>
            <w:vAlign w:val="center"/>
            <w:hideMark/>
          </w:tcPr>
          <w:p w14:paraId="26086851" w14:textId="77777777" w:rsidR="00EE7498" w:rsidRPr="00076178" w:rsidRDefault="00EE7498" w:rsidP="00EE7498">
            <w:pPr>
              <w:contextualSpacing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Serapi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Soler y Oriol Pérez Canónigo Films </w:t>
            </w:r>
          </w:p>
        </w:tc>
      </w:tr>
      <w:tr w:rsidR="00EE7498" w:rsidRPr="00076178" w14:paraId="3416F51E" w14:textId="77777777" w:rsidTr="00EE74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0F13E4" w14:textId="77777777" w:rsidR="00EE7498" w:rsidRPr="00076178" w:rsidRDefault="00EE7498" w:rsidP="00EE7498">
            <w:pPr>
              <w:contextualSpacing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2012 -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"Terra Promesa"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Protagonista femenina. Personaje principal: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Vivianne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277AFBB4" w14:textId="77777777" w:rsidR="00EE7498" w:rsidRPr="00076178" w:rsidRDefault="00EE7498" w:rsidP="00EE7498">
            <w:pPr>
              <w:contextualSpacing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Oleguer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Homs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</w:p>
        </w:tc>
      </w:tr>
    </w:tbl>
    <w:p w14:paraId="6FC659BC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Teatro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4"/>
        <w:gridCol w:w="1444"/>
      </w:tblGrid>
      <w:tr w:rsidR="00076178" w:rsidRPr="00076178" w14:paraId="4DF56408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D7955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2016 -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Testimoni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de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Càrrec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d'Agatha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Cristie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Teatre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del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Raval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Personaje: Muchacha/modista. </w:t>
            </w:r>
          </w:p>
        </w:tc>
        <w:tc>
          <w:tcPr>
            <w:tcW w:w="0" w:type="auto"/>
            <w:vAlign w:val="center"/>
            <w:hideMark/>
          </w:tcPr>
          <w:p w14:paraId="2DD48B6B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Pepa calvo </w:t>
            </w:r>
          </w:p>
        </w:tc>
      </w:tr>
      <w:tr w:rsidR="00076178" w:rsidRPr="00076178" w14:paraId="078E0A72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0B70C7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2015 -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Comala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Teatro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Almeria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(Barcelona). Personaje: Doña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Edubijes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03F27563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Pau Miro </w:t>
            </w:r>
          </w:p>
        </w:tc>
      </w:tr>
      <w:tr w:rsidR="00076178" w:rsidRPr="00076178" w14:paraId="5B3EB7E1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3362B8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2015 -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L'Herencia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Dir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: Joaquim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Bundó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Microteatre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Barcelona. Personaje: Susana. </w:t>
            </w:r>
          </w:p>
        </w:tc>
        <w:tc>
          <w:tcPr>
            <w:tcW w:w="0" w:type="auto"/>
            <w:vAlign w:val="center"/>
            <w:hideMark/>
          </w:tcPr>
          <w:p w14:paraId="215F2C99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</w:p>
        </w:tc>
      </w:tr>
      <w:tr w:rsidR="00076178" w:rsidRPr="00076178" w14:paraId="4D2F2D7C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212BD3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Llops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Personaje: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Anouk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639B0582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Iván Morales. </w:t>
            </w:r>
          </w:p>
        </w:tc>
      </w:tr>
      <w:tr w:rsidR="00076178" w:rsidRPr="00076178" w14:paraId="205C4602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F0BF0C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2011 -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"Un Café Sola con Hielo"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Personaje: Susana. </w:t>
            </w:r>
          </w:p>
        </w:tc>
        <w:tc>
          <w:tcPr>
            <w:tcW w:w="0" w:type="auto"/>
            <w:vAlign w:val="center"/>
            <w:hideMark/>
          </w:tcPr>
          <w:p w14:paraId="1FDDF066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Carlos Rico </w:t>
            </w:r>
          </w:p>
        </w:tc>
      </w:tr>
      <w:tr w:rsidR="00076178" w:rsidRPr="00076178" w14:paraId="7036DF32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F6831C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2011 -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The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Second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Woman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Personaje: Mara Duran. </w:t>
            </w:r>
          </w:p>
        </w:tc>
        <w:tc>
          <w:tcPr>
            <w:tcW w:w="0" w:type="auto"/>
            <w:vAlign w:val="center"/>
            <w:hideMark/>
          </w:tcPr>
          <w:p w14:paraId="22108E7C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Dir.: Carmen Rico </w:t>
            </w:r>
          </w:p>
        </w:tc>
      </w:tr>
    </w:tbl>
    <w:p w14:paraId="041D6B31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Cortometrajes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6"/>
        <w:gridCol w:w="102"/>
      </w:tblGrid>
      <w:tr w:rsidR="00076178" w:rsidRPr="00076178" w14:paraId="1E55E076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A5EB2C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2015 -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"La Chica del Escaparate"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Dir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Gemma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Blasco. Personaje: Su. </w:t>
            </w:r>
          </w:p>
        </w:tc>
        <w:tc>
          <w:tcPr>
            <w:tcW w:w="0" w:type="auto"/>
            <w:vAlign w:val="center"/>
            <w:hideMark/>
          </w:tcPr>
          <w:p w14:paraId="333BF5E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28A7C005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90C929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"Juventud Gruyere"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Director: Carlos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Martinez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Peñalvaez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Personaje: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Lia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50820FDF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514248F5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7E49C5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It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Girl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Dir. Oriol Puig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Playá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Personaje: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It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girl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75E0EF1E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7BF35742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F5D0F8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Vamps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Dir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: Marcel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Guerre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Personaje: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Mia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ESCAC. </w:t>
            </w:r>
          </w:p>
        </w:tc>
        <w:tc>
          <w:tcPr>
            <w:tcW w:w="0" w:type="auto"/>
            <w:vAlign w:val="center"/>
            <w:hideMark/>
          </w:tcPr>
          <w:p w14:paraId="4F5E9E7F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7E0C9C96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67791C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2013 -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"Record"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Dir. por Joaquín Sánchez Bailo. Personaje: San. </w:t>
            </w:r>
          </w:p>
        </w:tc>
        <w:tc>
          <w:tcPr>
            <w:tcW w:w="0" w:type="auto"/>
            <w:vAlign w:val="center"/>
            <w:hideMark/>
          </w:tcPr>
          <w:p w14:paraId="399E0402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2FBFDDC7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E01ADB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2012 -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Nosaltres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Dir. por Pablo Ramos. Personaje: Clara. ESCAC. </w:t>
            </w:r>
          </w:p>
        </w:tc>
        <w:tc>
          <w:tcPr>
            <w:tcW w:w="0" w:type="auto"/>
            <w:vAlign w:val="center"/>
            <w:hideMark/>
          </w:tcPr>
          <w:p w14:paraId="647320D8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13CA0C19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ABF6EE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2011 -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"Jacobina"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Dr.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Abbé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Nozal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Personaje: Tania. </w:t>
            </w:r>
          </w:p>
        </w:tc>
        <w:tc>
          <w:tcPr>
            <w:tcW w:w="0" w:type="auto"/>
            <w:vAlign w:val="center"/>
            <w:hideMark/>
          </w:tcPr>
          <w:p w14:paraId="562CE7EB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493ED9DF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proofErr w:type="spellStart"/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Fashion</w:t>
      </w:r>
      <w:proofErr w:type="spellEnd"/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 xml:space="preserve"> Films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0"/>
        <w:gridCol w:w="98"/>
      </w:tblGrid>
      <w:tr w:rsidR="00076178" w:rsidRPr="00076178" w14:paraId="3BA74B03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392219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2016 -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"La </w:t>
            </w:r>
            <w:proofErr w:type="spellStart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Maison</w:t>
            </w:r>
            <w:proofErr w:type="spellEnd"/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 xml:space="preserve"> 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A French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Fashion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film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for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Margarette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Directed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by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Nur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casadevall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29DDC3A5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3851BB89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5832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2016 - </w:t>
            </w:r>
            <w:r w:rsidRPr="00076178">
              <w:rPr>
                <w:rFonts w:ascii="Times" w:eastAsia="Times New Roman" w:hAnsi="Times" w:cs="Times New Roman"/>
                <w:b/>
                <w:bCs/>
                <w:sz w:val="16"/>
                <w:szCs w:val="16"/>
              </w:rPr>
              <w:t>"LITOST "</w:t>
            </w: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For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Jinguo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directed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by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Gsus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lopez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34B5AA44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32943F87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Otros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7"/>
        <w:gridCol w:w="81"/>
      </w:tblGrid>
      <w:tr w:rsidR="00076178" w:rsidRPr="00076178" w14:paraId="02A9407F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55DFD4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2017 - Videoclip "Stop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the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world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" de Oblique &amp; Carlos Bayona </w:t>
            </w:r>
          </w:p>
        </w:tc>
        <w:tc>
          <w:tcPr>
            <w:tcW w:w="0" w:type="auto"/>
            <w:vAlign w:val="center"/>
            <w:hideMark/>
          </w:tcPr>
          <w:p w14:paraId="0578B44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33AAEB78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1BF1CC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2015 - Doblaje en la película "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L'Altra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frontera".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Dir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: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Andre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Cruz. </w:t>
            </w:r>
          </w:p>
        </w:tc>
        <w:tc>
          <w:tcPr>
            <w:tcW w:w="0" w:type="auto"/>
            <w:vAlign w:val="center"/>
            <w:hideMark/>
          </w:tcPr>
          <w:p w14:paraId="7517F8A6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06378CC1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183B7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2015 - Actriz principal en el Videoclip Oficial de Carlos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Sadness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"Que electricidad" y "Miss Honolulu". </w:t>
            </w:r>
          </w:p>
        </w:tc>
        <w:tc>
          <w:tcPr>
            <w:tcW w:w="0" w:type="auto"/>
            <w:vAlign w:val="center"/>
            <w:hideMark/>
          </w:tcPr>
          <w:p w14:paraId="1FAE8BD7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754494F8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1F6CD5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2014 - Actriz Principal en el videoclip oficial del grupo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The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Prussians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"THE PLACE" dirigido por Albert Capo y producido por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Arrival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 Films. </w:t>
            </w:r>
          </w:p>
        </w:tc>
        <w:tc>
          <w:tcPr>
            <w:tcW w:w="0" w:type="auto"/>
            <w:vAlign w:val="center"/>
            <w:hideMark/>
          </w:tcPr>
          <w:p w14:paraId="7C9EDB00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2637A71A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13E59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2013 - Anuncio "ESTRELLA DAM" dirigido por Julio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Médem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0D5C3A5D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076178" w:rsidRPr="00076178" w14:paraId="35C1E796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125574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2011 - Protagonista en el videoclip oficial del grupo Catalán Fred i Son. "PLENS DE VIDA". </w:t>
            </w:r>
          </w:p>
        </w:tc>
        <w:tc>
          <w:tcPr>
            <w:tcW w:w="0" w:type="auto"/>
            <w:vAlign w:val="center"/>
            <w:hideMark/>
          </w:tcPr>
          <w:p w14:paraId="1A652826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6ADE3EA8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Idiomas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8"/>
      </w:tblGrid>
      <w:tr w:rsidR="00076178" w:rsidRPr="00076178" w14:paraId="0B02ED89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1692B6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Castellano </w:t>
            </w:r>
          </w:p>
          <w:p w14:paraId="5C074EAB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Catalán </w:t>
            </w:r>
          </w:p>
          <w:p w14:paraId="1F61EE62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Inglés</w:t>
            </w:r>
            <w:r w:rsidRPr="00076178"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</w:p>
        </w:tc>
      </w:tr>
    </w:tbl>
    <w:p w14:paraId="0A5F62A3" w14:textId="77777777" w:rsidR="00076178" w:rsidRPr="00076178" w:rsidRDefault="00076178" w:rsidP="00076178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</w:rPr>
      </w:pPr>
      <w:r w:rsidRPr="00076178">
        <w:rPr>
          <w:rFonts w:ascii="Times" w:eastAsia="Times New Roman" w:hAnsi="Times" w:cs="Times New Roman"/>
          <w:b/>
          <w:bCs/>
          <w:sz w:val="22"/>
          <w:szCs w:val="22"/>
        </w:rPr>
        <w:t>Habilidades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8"/>
      </w:tblGrid>
      <w:tr w:rsidR="00076178" w:rsidRPr="00076178" w14:paraId="26B0A059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57ADBB" w14:textId="77777777" w:rsidR="00076178" w:rsidRPr="00076178" w:rsidRDefault="00076178" w:rsidP="00076178">
            <w:pPr>
              <w:divId w:val="997073219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Danza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Clasica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, Gimnasia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ritmica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, </w:t>
            </w:r>
            <w:proofErr w:type="spellStart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>Funky</w:t>
            </w:r>
            <w:proofErr w:type="spellEnd"/>
            <w:r w:rsidRPr="00076178">
              <w:rPr>
                <w:rFonts w:ascii="Times" w:eastAsia="Times New Roman" w:hAnsi="Times" w:cs="Times New Roman"/>
                <w:sz w:val="16"/>
                <w:szCs w:val="16"/>
              </w:rPr>
              <w:t xml:space="preserve">, Yoga, Natación, Locución de radio, Doblaje y Presentadora de eventos. </w:t>
            </w:r>
          </w:p>
        </w:tc>
      </w:tr>
    </w:tbl>
    <w:p w14:paraId="61043FC3" w14:textId="77777777" w:rsidR="00076178" w:rsidRPr="00076178" w:rsidRDefault="00076178" w:rsidP="00076178">
      <w:pPr>
        <w:rPr>
          <w:rFonts w:ascii="Times" w:eastAsia="Times New Roman" w:hAnsi="Times" w:cs="Times New Roman"/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8"/>
      </w:tblGrid>
      <w:tr w:rsidR="00076178" w:rsidRPr="00076178" w14:paraId="07FF655F" w14:textId="77777777" w:rsidTr="000761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0EF5FA" w14:textId="77777777" w:rsidR="00076178" w:rsidRPr="00076178" w:rsidRDefault="00076178" w:rsidP="00076178">
            <w:pPr>
              <w:rPr>
                <w:rFonts w:ascii="Times" w:eastAsia="Times New Roman" w:hAnsi="Times" w:cs="Times New Roman"/>
                <w:sz w:val="16"/>
                <w:szCs w:val="16"/>
              </w:rPr>
            </w:pPr>
          </w:p>
        </w:tc>
      </w:tr>
    </w:tbl>
    <w:p w14:paraId="6BE09033" w14:textId="77777777" w:rsidR="005022F9" w:rsidRPr="00076178" w:rsidRDefault="005022F9" w:rsidP="00076178"/>
    <w:sectPr w:rsidR="005022F9" w:rsidRPr="00076178" w:rsidSect="00EE7498">
      <w:pgSz w:w="11900" w:h="16840"/>
      <w:pgMar w:top="1135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78"/>
    <w:rsid w:val="00076178"/>
    <w:rsid w:val="003E77C8"/>
    <w:rsid w:val="005022F9"/>
    <w:rsid w:val="009747D1"/>
    <w:rsid w:val="00AA6626"/>
    <w:rsid w:val="00EE7498"/>
    <w:rsid w:val="00F1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3415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617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76178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761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7617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6178"/>
    <w:rPr>
      <w:b/>
      <w:bCs/>
    </w:rPr>
  </w:style>
  <w:style w:type="character" w:customStyle="1" w:styleId="tab">
    <w:name w:val="tab"/>
    <w:basedOn w:val="DefaultParagraphFont"/>
    <w:rsid w:val="00076178"/>
  </w:style>
  <w:style w:type="paragraph" w:styleId="BalloonText">
    <w:name w:val="Balloon Text"/>
    <w:basedOn w:val="Normal"/>
    <w:link w:val="BalloonTextChar"/>
    <w:uiPriority w:val="99"/>
    <w:semiHidden/>
    <w:unhideWhenUsed/>
    <w:rsid w:val="003E7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617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76178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761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7617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6178"/>
    <w:rPr>
      <w:b/>
      <w:bCs/>
    </w:rPr>
  </w:style>
  <w:style w:type="character" w:customStyle="1" w:styleId="tab">
    <w:name w:val="tab"/>
    <w:basedOn w:val="DefaultParagraphFont"/>
    <w:rsid w:val="00076178"/>
  </w:style>
  <w:style w:type="paragraph" w:styleId="BalloonText">
    <w:name w:val="Balloon Text"/>
    <w:basedOn w:val="Normal"/>
    <w:link w:val="BalloonTextChar"/>
    <w:uiPriority w:val="99"/>
    <w:semiHidden/>
    <w:unhideWhenUsed/>
    <w:rsid w:val="003E7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2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330</Words>
  <Characters>1885</Characters>
  <Application>Microsoft Macintosh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SILVIA</cp:lastModifiedBy>
  <cp:revision>4</cp:revision>
  <dcterms:created xsi:type="dcterms:W3CDTF">2017-06-07T18:21:00Z</dcterms:created>
  <dcterms:modified xsi:type="dcterms:W3CDTF">2017-06-07T21:05:00Z</dcterms:modified>
</cp:coreProperties>
</file>