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BD" w:rsidRDefault="00216966" w:rsidP="00E7772E">
      <w:pPr>
        <w:spacing w:after="0" w:line="240" w:lineRule="auto"/>
        <w:rPr>
          <w:b/>
          <w:sz w:val="32"/>
          <w:szCs w:val="32"/>
          <w:lang w:val="ca-ES"/>
        </w:rPr>
      </w:pPr>
      <w:r>
        <w:rPr>
          <w:b/>
          <w:noProof/>
          <w:sz w:val="32"/>
          <w:szCs w:val="32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3983881</wp:posOffset>
            </wp:positionH>
            <wp:positionV relativeFrom="paragraph">
              <wp:posOffset>-431887</wp:posOffset>
            </wp:positionV>
            <wp:extent cx="1893832" cy="2795752"/>
            <wp:effectExtent l="19050" t="0" r="0" b="0"/>
            <wp:wrapNone/>
            <wp:docPr id="4" name="3 Imagen" descr="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3832" cy="2795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06BD" w:rsidRPr="00944051">
        <w:rPr>
          <w:b/>
          <w:sz w:val="32"/>
          <w:szCs w:val="32"/>
          <w:lang w:val="ca-ES"/>
        </w:rPr>
        <w:t xml:space="preserve">Sergio </w:t>
      </w:r>
      <w:proofErr w:type="spellStart"/>
      <w:r w:rsidR="004806BD" w:rsidRPr="00944051">
        <w:rPr>
          <w:b/>
          <w:sz w:val="32"/>
          <w:szCs w:val="32"/>
          <w:lang w:val="ca-ES"/>
        </w:rPr>
        <w:t>Peinado</w:t>
      </w:r>
      <w:proofErr w:type="spellEnd"/>
      <w:r w:rsidR="004806BD" w:rsidRPr="00944051">
        <w:rPr>
          <w:b/>
          <w:sz w:val="32"/>
          <w:szCs w:val="32"/>
          <w:lang w:val="ca-ES"/>
        </w:rPr>
        <w:t xml:space="preserve"> </w:t>
      </w:r>
      <w:proofErr w:type="spellStart"/>
      <w:r w:rsidR="004806BD" w:rsidRPr="00944051">
        <w:rPr>
          <w:b/>
          <w:sz w:val="32"/>
          <w:szCs w:val="32"/>
          <w:lang w:val="ca-ES"/>
        </w:rPr>
        <w:t>Lahaba</w:t>
      </w:r>
      <w:proofErr w:type="spellEnd"/>
    </w:p>
    <w:p w:rsidR="00354244" w:rsidRDefault="00354244" w:rsidP="00E7772E">
      <w:pPr>
        <w:spacing w:after="0" w:line="240" w:lineRule="auto"/>
        <w:rPr>
          <w:sz w:val="28"/>
          <w:szCs w:val="28"/>
          <w:lang w:val="ca-ES"/>
        </w:rPr>
      </w:pPr>
      <w:r w:rsidRPr="00354244">
        <w:rPr>
          <w:sz w:val="28"/>
          <w:szCs w:val="28"/>
          <w:lang w:val="ca-ES"/>
        </w:rPr>
        <w:t>D.N.I</w:t>
      </w:r>
      <w:r>
        <w:rPr>
          <w:sz w:val="28"/>
          <w:szCs w:val="28"/>
          <w:lang w:val="ca-ES"/>
        </w:rPr>
        <w:t>:</w:t>
      </w:r>
      <w:r>
        <w:rPr>
          <w:b/>
          <w:sz w:val="28"/>
          <w:szCs w:val="28"/>
          <w:lang w:val="ca-ES"/>
        </w:rPr>
        <w:t xml:space="preserve">  </w:t>
      </w:r>
      <w:r w:rsidRPr="00354244">
        <w:rPr>
          <w:sz w:val="28"/>
          <w:szCs w:val="28"/>
          <w:lang w:val="ca-ES"/>
        </w:rPr>
        <w:t>47613063G</w:t>
      </w:r>
    </w:p>
    <w:p w:rsidR="0034128B" w:rsidRDefault="0034128B" w:rsidP="0034128B">
      <w:pPr>
        <w:spacing w:after="0" w:line="240" w:lineRule="auto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sepeinado@gmail.com</w:t>
      </w:r>
    </w:p>
    <w:p w:rsidR="00E7772E" w:rsidRDefault="00E7772E" w:rsidP="00E7772E">
      <w:pPr>
        <w:spacing w:after="0" w:line="240" w:lineRule="auto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Barcelona</w:t>
      </w:r>
    </w:p>
    <w:p w:rsidR="005655D6" w:rsidRPr="005655D6" w:rsidRDefault="005655D6" w:rsidP="00B721FD">
      <w:pPr>
        <w:spacing w:after="0" w:line="240" w:lineRule="auto"/>
        <w:rPr>
          <w:sz w:val="28"/>
          <w:szCs w:val="28"/>
          <w:lang w:val="ca-ES"/>
        </w:rPr>
      </w:pPr>
      <w:hyperlink r:id="rId7" w:history="1">
        <w:r w:rsidRPr="005655D6">
          <w:rPr>
            <w:rStyle w:val="Hipervnculo"/>
            <w:sz w:val="28"/>
            <w:szCs w:val="28"/>
            <w:lang w:val="ca-ES"/>
          </w:rPr>
          <w:t>www.sergiopeinado.com</w:t>
        </w:r>
      </w:hyperlink>
    </w:p>
    <w:p w:rsidR="00B721FD" w:rsidRDefault="00B721FD" w:rsidP="00B721FD">
      <w:pPr>
        <w:spacing w:after="0" w:line="240" w:lineRule="auto"/>
        <w:rPr>
          <w:lang w:val="ca-ES"/>
        </w:rPr>
      </w:pPr>
      <w:r w:rsidRPr="00B721FD">
        <w:rPr>
          <w:lang w:val="ca-ES"/>
        </w:rPr>
        <w:t xml:space="preserve">          </w:t>
      </w:r>
    </w:p>
    <w:p w:rsidR="0034128B" w:rsidRPr="00D04A9E" w:rsidRDefault="0034128B" w:rsidP="0034128B">
      <w:pPr>
        <w:pStyle w:val="font7"/>
        <w:spacing w:before="0" w:beforeAutospacing="0" w:after="0" w:afterAutospacing="0" w:line="216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Style w:val="color11"/>
          <w:rFonts w:ascii="Arial" w:hAnsi="Arial" w:cs="Arial"/>
          <w:sz w:val="28"/>
          <w:szCs w:val="28"/>
          <w:u w:val="single"/>
          <w:bdr w:val="none" w:sz="0" w:space="0" w:color="auto" w:frame="1"/>
        </w:rPr>
        <w:t>Agencia de Representación</w:t>
      </w:r>
    </w:p>
    <w:p w:rsidR="0034128B" w:rsidRDefault="0034128B" w:rsidP="0034128B">
      <w:pPr>
        <w:pStyle w:val="font7"/>
        <w:spacing w:before="0" w:beforeAutospacing="0" w:after="0" w:afterAutospacing="0" w:line="216" w:lineRule="atLeast"/>
        <w:jc w:val="both"/>
        <w:textAlignment w:val="baseline"/>
        <w:rPr>
          <w:rFonts w:ascii="Arial" w:hAnsi="Arial" w:cs="Arial"/>
          <w:sz w:val="38"/>
          <w:szCs w:val="38"/>
          <w:bdr w:val="none" w:sz="0" w:space="0" w:color="auto" w:frame="1"/>
        </w:rPr>
      </w:pPr>
      <w:r w:rsidRPr="00D04A9E">
        <w:rPr>
          <w:rStyle w:val="wixguard"/>
          <w:rFonts w:ascii="Arial" w:hAnsi="Arial" w:cs="Arial"/>
          <w:sz w:val="50"/>
          <w:szCs w:val="50"/>
          <w:bdr w:val="none" w:sz="0" w:space="0" w:color="auto" w:frame="1"/>
        </w:rPr>
        <w:t>​</w:t>
      </w:r>
      <w:r w:rsidRPr="00C011B3">
        <w:rPr>
          <w:rFonts w:ascii="Arial" w:hAnsi="Arial" w:cs="Arial"/>
          <w:b/>
          <w:bdr w:val="none" w:sz="0" w:space="0" w:color="auto" w:frame="1"/>
        </w:rPr>
        <w:t>METROPOLITAN ACTORS</w:t>
      </w:r>
    </w:p>
    <w:p w:rsidR="0034128B" w:rsidRPr="00D04A9E" w:rsidRDefault="0034128B" w:rsidP="0034128B">
      <w:pPr>
        <w:pStyle w:val="font7"/>
        <w:spacing w:before="0" w:beforeAutospacing="0" w:after="0" w:afterAutospacing="0" w:line="216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04A9E">
        <w:rPr>
          <w:rFonts w:ascii="Arial" w:hAnsi="Arial" w:cs="Arial"/>
          <w:sz w:val="22"/>
          <w:szCs w:val="22"/>
          <w:bdr w:val="none" w:sz="0" w:space="0" w:color="auto" w:frame="1"/>
        </w:rPr>
        <w:t>metropolitan@metropolitanactors.com</w:t>
      </w:r>
    </w:p>
    <w:p w:rsidR="0034128B" w:rsidRPr="00D04A9E" w:rsidRDefault="0034128B" w:rsidP="0034128B">
      <w:pPr>
        <w:pStyle w:val="font7"/>
        <w:spacing w:before="0" w:beforeAutospacing="0" w:after="0" w:afterAutospacing="0" w:line="120" w:lineRule="atLeast"/>
        <w:jc w:val="both"/>
        <w:textAlignment w:val="baseline"/>
        <w:rPr>
          <w:rFonts w:ascii="Arial" w:hAnsi="Arial" w:cs="Arial"/>
          <w:sz w:val="55"/>
          <w:szCs w:val="55"/>
        </w:rPr>
      </w:pPr>
      <w:r w:rsidRPr="00D04A9E">
        <w:rPr>
          <w:rStyle w:val="color11"/>
          <w:rFonts w:ascii="Arial" w:hAnsi="Arial" w:cs="Arial"/>
          <w:sz w:val="27"/>
          <w:szCs w:val="27"/>
          <w:bdr w:val="none" w:sz="0" w:space="0" w:color="auto" w:frame="1"/>
        </w:rPr>
        <w:t>Tel</w:t>
      </w:r>
      <w:proofErr w:type="gramStart"/>
      <w:r w:rsidRPr="00D04A9E">
        <w:rPr>
          <w:rStyle w:val="color11"/>
          <w:rFonts w:ascii="Arial" w:hAnsi="Arial" w:cs="Arial"/>
          <w:sz w:val="27"/>
          <w:szCs w:val="27"/>
          <w:bdr w:val="none" w:sz="0" w:space="0" w:color="auto" w:frame="1"/>
        </w:rPr>
        <w:t>.(</w:t>
      </w:r>
      <w:proofErr w:type="gramEnd"/>
      <w:r w:rsidRPr="00D04A9E">
        <w:rPr>
          <w:rStyle w:val="color11"/>
          <w:rFonts w:ascii="Arial" w:hAnsi="Arial" w:cs="Arial"/>
          <w:sz w:val="27"/>
          <w:szCs w:val="27"/>
          <w:bdr w:val="none" w:sz="0" w:space="0" w:color="auto" w:frame="1"/>
        </w:rPr>
        <w:t xml:space="preserve">+34) </w:t>
      </w:r>
      <w:r w:rsidR="00EC7AB4">
        <w:rPr>
          <w:rStyle w:val="color11"/>
          <w:rFonts w:ascii="Arial" w:hAnsi="Arial" w:cs="Arial"/>
          <w:sz w:val="27"/>
          <w:szCs w:val="27"/>
          <w:bdr w:val="none" w:sz="0" w:space="0" w:color="auto" w:frame="1"/>
        </w:rPr>
        <w:t>649 95 33 75</w:t>
      </w:r>
    </w:p>
    <w:p w:rsidR="0034128B" w:rsidRDefault="0034128B" w:rsidP="0034128B">
      <w:pPr>
        <w:pStyle w:val="font7"/>
        <w:spacing w:before="0" w:beforeAutospacing="0" w:after="0" w:afterAutospacing="0" w:line="120" w:lineRule="atLeast"/>
        <w:jc w:val="both"/>
        <w:textAlignment w:val="baseline"/>
        <w:rPr>
          <w:rStyle w:val="color11"/>
          <w:rFonts w:ascii="Arial" w:hAnsi="Arial" w:cs="Arial"/>
          <w:sz w:val="27"/>
          <w:szCs w:val="27"/>
          <w:bdr w:val="none" w:sz="0" w:space="0" w:color="auto" w:frame="1"/>
        </w:rPr>
      </w:pPr>
      <w:r w:rsidRPr="00D04A9E">
        <w:rPr>
          <w:rStyle w:val="color11"/>
          <w:rFonts w:ascii="Arial" w:hAnsi="Arial" w:cs="Arial"/>
          <w:sz w:val="27"/>
          <w:szCs w:val="27"/>
          <w:bdr w:val="none" w:sz="0" w:space="0" w:color="auto" w:frame="1"/>
        </w:rPr>
        <w:t>(+34) 93 215 66 99 </w:t>
      </w:r>
    </w:p>
    <w:p w:rsidR="00444DB3" w:rsidRDefault="00444DB3" w:rsidP="00C011B3">
      <w:pPr>
        <w:pStyle w:val="font7"/>
        <w:spacing w:before="0" w:beforeAutospacing="0" w:after="0" w:afterAutospacing="0" w:line="120" w:lineRule="atLeast"/>
        <w:jc w:val="both"/>
        <w:textAlignment w:val="baseline"/>
        <w:rPr>
          <w:rStyle w:val="color11"/>
          <w:rFonts w:ascii="Arial" w:hAnsi="Arial" w:cs="Arial"/>
          <w:i/>
          <w:sz w:val="27"/>
          <w:szCs w:val="27"/>
          <w:bdr w:val="none" w:sz="0" w:space="0" w:color="auto" w:frame="1"/>
        </w:rPr>
      </w:pPr>
      <w:r>
        <w:rPr>
          <w:rStyle w:val="color11"/>
          <w:rFonts w:ascii="Arial" w:hAnsi="Arial" w:cs="Arial"/>
          <w:i/>
          <w:sz w:val="27"/>
          <w:szCs w:val="27"/>
          <w:bdr w:val="none" w:sz="0" w:space="0" w:color="auto" w:frame="1"/>
        </w:rPr>
        <w:t>-</w:t>
      </w:r>
      <w:proofErr w:type="spellStart"/>
      <w:r>
        <w:rPr>
          <w:rStyle w:val="color11"/>
          <w:rFonts w:ascii="Arial" w:hAnsi="Arial" w:cs="Arial"/>
          <w:i/>
          <w:sz w:val="27"/>
          <w:szCs w:val="27"/>
          <w:bdr w:val="none" w:sz="0" w:space="0" w:color="auto" w:frame="1"/>
        </w:rPr>
        <w:t>Francina</w:t>
      </w:r>
      <w:proofErr w:type="spellEnd"/>
      <w:r>
        <w:rPr>
          <w:rStyle w:val="color11"/>
          <w:rFonts w:ascii="Arial" w:hAnsi="Arial" w:cs="Arial"/>
          <w:i/>
          <w:sz w:val="27"/>
          <w:szCs w:val="27"/>
          <w:bdr w:val="none" w:sz="0" w:space="0" w:color="auto" w:frame="1"/>
        </w:rPr>
        <w:t xml:space="preserve"> Singla-</w:t>
      </w:r>
    </w:p>
    <w:p w:rsidR="0088692C" w:rsidRDefault="005655D6" w:rsidP="00C011B3">
      <w:pPr>
        <w:pStyle w:val="font7"/>
        <w:spacing w:before="0" w:beforeAutospacing="0" w:after="0" w:afterAutospacing="0" w:line="120" w:lineRule="atLeast"/>
        <w:jc w:val="both"/>
        <w:textAlignment w:val="baseline"/>
        <w:rPr>
          <w:rStyle w:val="color11"/>
          <w:rFonts w:ascii="Arial" w:hAnsi="Arial" w:cs="Arial"/>
          <w:i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i/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4067963</wp:posOffset>
            </wp:positionH>
            <wp:positionV relativeFrom="paragraph">
              <wp:posOffset>3788</wp:posOffset>
            </wp:positionV>
            <wp:extent cx="233199" cy="220718"/>
            <wp:effectExtent l="19050" t="0" r="0" b="0"/>
            <wp:wrapNone/>
            <wp:docPr id="2" name="1 Imagen" descr="vimeo-icon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meo-icon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199" cy="220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7AB4">
        <w:rPr>
          <w:rStyle w:val="color11"/>
          <w:rFonts w:ascii="Arial" w:hAnsi="Arial" w:cs="Arial"/>
          <w:i/>
          <w:sz w:val="27"/>
          <w:szCs w:val="27"/>
          <w:bdr w:val="none" w:sz="0" w:space="0" w:color="auto" w:frame="1"/>
        </w:rPr>
        <w:t>-Elena Rebollo</w:t>
      </w:r>
      <w:r w:rsidR="00C011B3" w:rsidRPr="000B40B8">
        <w:rPr>
          <w:rStyle w:val="color11"/>
          <w:rFonts w:ascii="Arial" w:hAnsi="Arial" w:cs="Arial"/>
          <w:i/>
          <w:sz w:val="27"/>
          <w:szCs w:val="27"/>
          <w:bdr w:val="none" w:sz="0" w:space="0" w:color="auto" w:frame="1"/>
        </w:rPr>
        <w:t>-</w:t>
      </w:r>
    </w:p>
    <w:p w:rsidR="0034128B" w:rsidRDefault="0034128B" w:rsidP="00C011B3">
      <w:pPr>
        <w:pStyle w:val="font7"/>
        <w:spacing w:before="0" w:beforeAutospacing="0" w:after="0" w:afterAutospacing="0" w:line="120" w:lineRule="atLeast"/>
        <w:jc w:val="both"/>
        <w:textAlignment w:val="baseline"/>
        <w:rPr>
          <w:sz w:val="32"/>
          <w:szCs w:val="32"/>
          <w:lang w:val="ca-ES"/>
        </w:rPr>
      </w:pPr>
    </w:p>
    <w:p w:rsidR="000E0504" w:rsidRPr="004140D3" w:rsidRDefault="00B721FD" w:rsidP="000518E1">
      <w:pPr>
        <w:tabs>
          <w:tab w:val="left" w:pos="894"/>
        </w:tabs>
        <w:spacing w:after="0" w:line="240" w:lineRule="auto"/>
        <w:rPr>
          <w:rFonts w:ascii="Calibri" w:hAnsi="Calibri" w:cs="Calibri"/>
          <w:b/>
          <w:color w:val="4F6228" w:themeColor="accent3" w:themeShade="80"/>
          <w:sz w:val="32"/>
          <w:szCs w:val="32"/>
          <w:u w:val="single"/>
        </w:rPr>
      </w:pPr>
      <w:r>
        <w:rPr>
          <w:sz w:val="32"/>
          <w:szCs w:val="32"/>
          <w:lang w:val="ca-ES"/>
        </w:rPr>
        <w:t xml:space="preserve"> </w:t>
      </w:r>
      <w:r w:rsidR="00E21D40" w:rsidRPr="004140D3">
        <w:rPr>
          <w:rFonts w:ascii="Calibri" w:hAnsi="Calibri" w:cs="Calibri"/>
          <w:b/>
          <w:color w:val="4F6228" w:themeColor="accent3" w:themeShade="80"/>
          <w:sz w:val="32"/>
          <w:szCs w:val="32"/>
          <w:u w:val="single"/>
        </w:rPr>
        <w:t>Cine</w:t>
      </w:r>
    </w:p>
    <w:p w:rsidR="000518E1" w:rsidRDefault="008C218D" w:rsidP="008C218D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022F2">
        <w:rPr>
          <w:rFonts w:ascii="Calibri" w:hAnsi="Calibri" w:cs="Calibri"/>
          <w:b/>
          <w:sz w:val="24"/>
          <w:szCs w:val="24"/>
        </w:rPr>
        <w:t>“En el fondo del mar”</w:t>
      </w:r>
      <w:r w:rsidRPr="002022F2">
        <w:rPr>
          <w:rFonts w:ascii="Calibri" w:hAnsi="Calibri" w:cs="Calibri"/>
          <w:sz w:val="24"/>
          <w:szCs w:val="24"/>
        </w:rPr>
        <w:t xml:space="preserve"> -</w:t>
      </w:r>
      <w:r w:rsidR="000518E1">
        <w:rPr>
          <w:rFonts w:ascii="Calibri" w:hAnsi="Calibri" w:cs="Calibri"/>
          <w:sz w:val="24"/>
          <w:szCs w:val="24"/>
        </w:rPr>
        <w:t xml:space="preserve"> </w:t>
      </w:r>
      <w:r w:rsidR="000518E1">
        <w:rPr>
          <w:rFonts w:ascii="Calibri" w:hAnsi="Calibri" w:cs="Calibri"/>
          <w:sz w:val="20"/>
          <w:szCs w:val="20"/>
        </w:rPr>
        <w:t>Dir.</w:t>
      </w:r>
      <w:r w:rsidRPr="002022F2">
        <w:rPr>
          <w:rFonts w:ascii="Calibri" w:hAnsi="Calibri" w:cs="Calibri"/>
          <w:sz w:val="24"/>
          <w:szCs w:val="24"/>
        </w:rPr>
        <w:t xml:space="preserve"> Joan </w:t>
      </w:r>
      <w:proofErr w:type="spellStart"/>
      <w:r w:rsidRPr="002022F2">
        <w:rPr>
          <w:rFonts w:ascii="Calibri" w:hAnsi="Calibri" w:cs="Calibri"/>
          <w:sz w:val="24"/>
          <w:szCs w:val="24"/>
        </w:rPr>
        <w:t>Paüls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</w:p>
    <w:p w:rsidR="00216966" w:rsidRDefault="00216966" w:rsidP="0021696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57FB5">
        <w:rPr>
          <w:rFonts w:ascii="Calibri" w:hAnsi="Calibri" w:cs="Calibri"/>
          <w:b/>
          <w:sz w:val="24"/>
          <w:szCs w:val="24"/>
        </w:rPr>
        <w:t xml:space="preserve">“Los </w:t>
      </w:r>
      <w:proofErr w:type="spellStart"/>
      <w:r w:rsidRPr="00257FB5">
        <w:rPr>
          <w:rFonts w:ascii="Calibri" w:hAnsi="Calibri" w:cs="Calibri"/>
          <w:b/>
          <w:sz w:val="24"/>
          <w:szCs w:val="24"/>
        </w:rPr>
        <w:t>Lennons</w:t>
      </w:r>
      <w:proofErr w:type="spellEnd"/>
      <w:r w:rsidRPr="00257FB5">
        <w:rPr>
          <w:rFonts w:ascii="Calibri" w:hAnsi="Calibri" w:cs="Calibri"/>
          <w:b/>
          <w:sz w:val="24"/>
          <w:szCs w:val="24"/>
        </w:rPr>
        <w:t xml:space="preserve">” </w:t>
      </w:r>
      <w:r>
        <w:rPr>
          <w:rFonts w:ascii="Calibri" w:hAnsi="Calibri" w:cs="Calibri"/>
          <w:sz w:val="20"/>
          <w:szCs w:val="20"/>
        </w:rPr>
        <w:t>Dir.</w:t>
      </w:r>
      <w:r w:rsidRPr="00257FB5">
        <w:rPr>
          <w:rFonts w:ascii="Calibri" w:hAnsi="Calibri" w:cs="Calibri"/>
          <w:sz w:val="24"/>
          <w:szCs w:val="24"/>
        </w:rPr>
        <w:t xml:space="preserve"> Fran </w:t>
      </w:r>
      <w:proofErr w:type="spellStart"/>
      <w:r w:rsidRPr="00257FB5">
        <w:rPr>
          <w:rFonts w:ascii="Calibri" w:hAnsi="Calibri" w:cs="Calibri"/>
          <w:sz w:val="24"/>
          <w:szCs w:val="24"/>
        </w:rPr>
        <w:t>Menchón</w:t>
      </w:r>
      <w:proofErr w:type="spellEnd"/>
      <w:r w:rsidRPr="00257FB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- </w:t>
      </w:r>
      <w:proofErr w:type="spellStart"/>
      <w:r>
        <w:rPr>
          <w:rFonts w:ascii="Calibri" w:hAnsi="Calibri" w:cs="Calibri"/>
          <w:sz w:val="24"/>
          <w:szCs w:val="24"/>
        </w:rPr>
        <w:t>Fitzcarraldo</w:t>
      </w:r>
      <w:proofErr w:type="spellEnd"/>
      <w:r>
        <w:rPr>
          <w:rFonts w:ascii="Calibri" w:hAnsi="Calibri" w:cs="Calibri"/>
          <w:sz w:val="24"/>
          <w:szCs w:val="24"/>
        </w:rPr>
        <w:t xml:space="preserve"> Films</w:t>
      </w:r>
    </w:p>
    <w:p w:rsidR="00C011B3" w:rsidRDefault="00216966" w:rsidP="00447D2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E047A">
        <w:rPr>
          <w:rFonts w:ascii="Calibri" w:hAnsi="Calibri" w:cs="Calibri"/>
          <w:b/>
          <w:sz w:val="24"/>
          <w:szCs w:val="24"/>
        </w:rPr>
        <w:t>“Ringo”</w:t>
      </w:r>
      <w:r>
        <w:rPr>
          <w:rFonts w:ascii="Calibri" w:hAnsi="Calibri" w:cs="Calibri"/>
          <w:sz w:val="24"/>
          <w:szCs w:val="24"/>
        </w:rPr>
        <w:t xml:space="preserve"> – </w:t>
      </w:r>
      <w:r>
        <w:rPr>
          <w:rFonts w:ascii="Calibri" w:hAnsi="Calibri" w:cs="Calibri"/>
          <w:sz w:val="20"/>
          <w:szCs w:val="20"/>
        </w:rPr>
        <w:t xml:space="preserve">Dir. </w:t>
      </w:r>
      <w:r>
        <w:rPr>
          <w:rFonts w:ascii="Calibri" w:hAnsi="Calibri" w:cs="Calibri"/>
          <w:sz w:val="24"/>
          <w:szCs w:val="24"/>
        </w:rPr>
        <w:t xml:space="preserve"> Adrià </w:t>
      </w:r>
      <w:proofErr w:type="spellStart"/>
      <w:r>
        <w:rPr>
          <w:rFonts w:ascii="Calibri" w:hAnsi="Calibri" w:cs="Calibri"/>
          <w:sz w:val="24"/>
          <w:szCs w:val="24"/>
        </w:rPr>
        <w:t>Pagès</w:t>
      </w:r>
      <w:proofErr w:type="spellEnd"/>
    </w:p>
    <w:p w:rsidR="00447D2E" w:rsidRDefault="00216966" w:rsidP="00447D2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E0504">
        <w:rPr>
          <w:rFonts w:ascii="Calibri" w:hAnsi="Calibri" w:cs="Calibri"/>
          <w:b/>
          <w:sz w:val="24"/>
          <w:szCs w:val="24"/>
        </w:rPr>
        <w:t xml:space="preserve"> </w:t>
      </w:r>
      <w:r w:rsidR="00447D2E" w:rsidRPr="000E0504">
        <w:rPr>
          <w:rFonts w:ascii="Calibri" w:hAnsi="Calibri" w:cs="Calibri"/>
          <w:b/>
          <w:sz w:val="24"/>
          <w:szCs w:val="24"/>
        </w:rPr>
        <w:t>“El Gallo de Paco”</w:t>
      </w:r>
      <w:r w:rsidR="00447D2E">
        <w:t xml:space="preserve"> – </w:t>
      </w:r>
      <w:r w:rsidR="00447D2E">
        <w:rPr>
          <w:rFonts w:ascii="Calibri" w:hAnsi="Calibri" w:cs="Calibri"/>
          <w:sz w:val="20"/>
          <w:szCs w:val="20"/>
        </w:rPr>
        <w:t xml:space="preserve">Dir. </w:t>
      </w:r>
      <w:r w:rsidR="00447D2E" w:rsidRPr="000E0504">
        <w:rPr>
          <w:rFonts w:ascii="Calibri" w:hAnsi="Calibri" w:cs="Calibri"/>
          <w:sz w:val="24"/>
          <w:szCs w:val="24"/>
        </w:rPr>
        <w:t xml:space="preserve">José G. </w:t>
      </w:r>
      <w:proofErr w:type="spellStart"/>
      <w:r w:rsidR="00447D2E" w:rsidRPr="000E0504">
        <w:rPr>
          <w:rFonts w:ascii="Calibri" w:hAnsi="Calibri" w:cs="Calibri"/>
          <w:sz w:val="24"/>
          <w:szCs w:val="24"/>
        </w:rPr>
        <w:t>Ariza</w:t>
      </w:r>
      <w:proofErr w:type="spellEnd"/>
    </w:p>
    <w:p w:rsidR="00FF1D83" w:rsidRDefault="00FF1D83" w:rsidP="00447D2E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FF1D83">
        <w:rPr>
          <w:rFonts w:ascii="Calibri" w:hAnsi="Calibri" w:cs="Calibri"/>
          <w:b/>
          <w:sz w:val="24"/>
          <w:szCs w:val="24"/>
        </w:rPr>
        <w:t>“Las palabras son relativas”</w:t>
      </w:r>
      <w:r>
        <w:rPr>
          <w:rFonts w:ascii="Calibri" w:hAnsi="Calibri" w:cs="Calibri"/>
          <w:sz w:val="24"/>
          <w:szCs w:val="24"/>
        </w:rPr>
        <w:t xml:space="preserve"> –Dir. Daniel </w:t>
      </w:r>
      <w:proofErr w:type="spellStart"/>
      <w:r>
        <w:rPr>
          <w:rFonts w:ascii="Calibri" w:hAnsi="Calibri" w:cs="Calibri"/>
          <w:sz w:val="24"/>
          <w:szCs w:val="24"/>
        </w:rPr>
        <w:t>Noblom</w:t>
      </w:r>
      <w:proofErr w:type="spellEnd"/>
    </w:p>
    <w:p w:rsidR="00F2386C" w:rsidRDefault="00F2386C" w:rsidP="008C218D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“Hecatombe</w:t>
      </w:r>
      <w:r w:rsidRPr="00E26FB9">
        <w:rPr>
          <w:rFonts w:ascii="Calibri" w:hAnsi="Calibri" w:cs="Calibri"/>
          <w:b/>
          <w:sz w:val="24"/>
          <w:szCs w:val="24"/>
        </w:rPr>
        <w:t>”</w:t>
      </w:r>
      <w:r>
        <w:rPr>
          <w:rFonts w:ascii="Calibri" w:hAnsi="Calibri" w:cs="Calibri"/>
          <w:sz w:val="24"/>
          <w:szCs w:val="24"/>
        </w:rPr>
        <w:t xml:space="preserve"> –</w:t>
      </w:r>
      <w:r w:rsidR="000518E1" w:rsidRPr="000518E1">
        <w:rPr>
          <w:rFonts w:ascii="Calibri" w:hAnsi="Calibri" w:cs="Calibri"/>
          <w:sz w:val="20"/>
          <w:szCs w:val="20"/>
        </w:rPr>
        <w:t xml:space="preserve"> </w:t>
      </w:r>
      <w:r w:rsidR="000518E1">
        <w:rPr>
          <w:rFonts w:ascii="Calibri" w:hAnsi="Calibri" w:cs="Calibri"/>
          <w:sz w:val="20"/>
          <w:szCs w:val="20"/>
        </w:rPr>
        <w:t>Dir.</w:t>
      </w:r>
      <w:r>
        <w:rPr>
          <w:rFonts w:ascii="Calibri" w:hAnsi="Calibri" w:cs="Calibri"/>
          <w:sz w:val="24"/>
          <w:szCs w:val="24"/>
        </w:rPr>
        <w:t xml:space="preserve"> Javier </w:t>
      </w:r>
      <w:proofErr w:type="spellStart"/>
      <w:r>
        <w:rPr>
          <w:rFonts w:ascii="Calibri" w:hAnsi="Calibri" w:cs="Calibri"/>
          <w:sz w:val="24"/>
          <w:szCs w:val="24"/>
        </w:rPr>
        <w:t>Córcoles</w:t>
      </w:r>
      <w:proofErr w:type="spellEnd"/>
      <w:r>
        <w:rPr>
          <w:rFonts w:ascii="Calibri" w:hAnsi="Calibri" w:cs="Calibri"/>
          <w:sz w:val="24"/>
          <w:szCs w:val="24"/>
        </w:rPr>
        <w:t xml:space="preserve">  </w:t>
      </w:r>
    </w:p>
    <w:p w:rsidR="004140D3" w:rsidRDefault="00216966" w:rsidP="008C218D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140D3">
        <w:rPr>
          <w:rFonts w:ascii="Calibri" w:hAnsi="Calibri" w:cs="Calibri"/>
          <w:b/>
          <w:sz w:val="24"/>
          <w:szCs w:val="24"/>
        </w:rPr>
        <w:t xml:space="preserve">“Simples </w:t>
      </w:r>
      <w:proofErr w:type="spellStart"/>
      <w:r w:rsidRPr="004140D3">
        <w:rPr>
          <w:rFonts w:ascii="Calibri" w:hAnsi="Calibri" w:cs="Calibri"/>
          <w:b/>
          <w:sz w:val="24"/>
          <w:szCs w:val="24"/>
        </w:rPr>
        <w:t>Scenes</w:t>
      </w:r>
      <w:proofErr w:type="spellEnd"/>
      <w:r w:rsidRPr="004140D3">
        <w:rPr>
          <w:rFonts w:ascii="Calibri" w:hAnsi="Calibri" w:cs="Calibri"/>
          <w:b/>
          <w:sz w:val="24"/>
          <w:szCs w:val="24"/>
        </w:rPr>
        <w:t>”</w:t>
      </w:r>
      <w:r>
        <w:rPr>
          <w:rFonts w:ascii="Calibri" w:hAnsi="Calibri" w:cs="Calibri"/>
          <w:sz w:val="20"/>
          <w:szCs w:val="20"/>
        </w:rPr>
        <w:t xml:space="preserve"> – Dir. </w:t>
      </w:r>
      <w:proofErr w:type="spellStart"/>
      <w:r w:rsidRPr="004140D3">
        <w:rPr>
          <w:rFonts w:ascii="Calibri" w:hAnsi="Calibri" w:cs="Calibri"/>
          <w:sz w:val="24"/>
          <w:szCs w:val="24"/>
        </w:rPr>
        <w:t>Dani</w:t>
      </w:r>
      <w:proofErr w:type="spellEnd"/>
      <w:r w:rsidRPr="004140D3">
        <w:rPr>
          <w:rFonts w:ascii="Calibri" w:hAnsi="Calibri" w:cs="Calibri"/>
          <w:sz w:val="24"/>
          <w:szCs w:val="24"/>
        </w:rPr>
        <w:t xml:space="preserve"> Riba</w:t>
      </w:r>
      <w:r>
        <w:rPr>
          <w:rFonts w:ascii="Calibri" w:hAnsi="Calibri" w:cs="Calibri"/>
          <w:sz w:val="24"/>
          <w:szCs w:val="24"/>
        </w:rPr>
        <w:t xml:space="preserve">  </w:t>
      </w:r>
      <w:r w:rsidRPr="008E047A">
        <w:rPr>
          <w:rFonts w:ascii="Calibri" w:hAnsi="Calibri" w:cs="Calibri"/>
          <w:b/>
          <w:sz w:val="24"/>
          <w:szCs w:val="24"/>
        </w:rPr>
        <w:t xml:space="preserve"> </w:t>
      </w:r>
    </w:p>
    <w:p w:rsidR="00E14980" w:rsidRDefault="00E14980" w:rsidP="008C218D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14980">
        <w:rPr>
          <w:rFonts w:ascii="Calibri" w:hAnsi="Calibri" w:cs="Calibri"/>
          <w:b/>
          <w:sz w:val="24"/>
          <w:szCs w:val="24"/>
        </w:rPr>
        <w:t>“Mala Frecuencia”-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518E1">
        <w:rPr>
          <w:rFonts w:ascii="Calibri" w:hAnsi="Calibri" w:cs="Calibri"/>
          <w:sz w:val="20"/>
          <w:szCs w:val="20"/>
        </w:rPr>
        <w:t>Dir.</w:t>
      </w:r>
      <w:r>
        <w:rPr>
          <w:rFonts w:ascii="Calibri" w:hAnsi="Calibri" w:cs="Calibri"/>
          <w:sz w:val="24"/>
          <w:szCs w:val="24"/>
        </w:rPr>
        <w:t>Andreu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Ortoll</w:t>
      </w:r>
      <w:proofErr w:type="spellEnd"/>
    </w:p>
    <w:p w:rsidR="00E40244" w:rsidRDefault="00E40244" w:rsidP="007D71AB">
      <w:pPr>
        <w:spacing w:after="0" w:line="240" w:lineRule="auto"/>
        <w:rPr>
          <w:rFonts w:ascii="Calibri" w:hAnsi="Calibri" w:cs="Calibri"/>
          <w:b/>
          <w:color w:val="E36C0A"/>
          <w:sz w:val="28"/>
          <w:szCs w:val="28"/>
        </w:rPr>
      </w:pPr>
    </w:p>
    <w:p w:rsidR="008C218D" w:rsidRDefault="008C218D" w:rsidP="00E21D40">
      <w:pPr>
        <w:spacing w:after="0" w:line="240" w:lineRule="auto"/>
        <w:rPr>
          <w:rFonts w:ascii="Calibri" w:hAnsi="Calibri" w:cs="Calibri"/>
          <w:b/>
          <w:color w:val="4F6228" w:themeColor="accent3" w:themeShade="80"/>
          <w:sz w:val="32"/>
          <w:szCs w:val="32"/>
          <w:u w:val="single"/>
        </w:rPr>
      </w:pPr>
      <w:r w:rsidRPr="00E21D40">
        <w:rPr>
          <w:rFonts w:ascii="Calibri" w:hAnsi="Calibri" w:cs="Calibri"/>
          <w:b/>
          <w:color w:val="4F6228" w:themeColor="accent3" w:themeShade="80"/>
          <w:sz w:val="32"/>
          <w:szCs w:val="32"/>
          <w:u w:val="single"/>
        </w:rPr>
        <w:t>Teatro</w:t>
      </w:r>
    </w:p>
    <w:p w:rsidR="00375FFD" w:rsidRPr="00E21D40" w:rsidRDefault="00375FFD" w:rsidP="00E21D40">
      <w:pPr>
        <w:spacing w:after="0" w:line="240" w:lineRule="auto"/>
        <w:rPr>
          <w:rFonts w:ascii="Calibri" w:hAnsi="Calibri" w:cs="Calibri"/>
          <w:b/>
          <w:color w:val="4F6228" w:themeColor="accent3" w:themeShade="80"/>
          <w:sz w:val="32"/>
          <w:szCs w:val="32"/>
          <w:u w:val="single"/>
        </w:rPr>
      </w:pPr>
      <w:r w:rsidRPr="00E40244">
        <w:rPr>
          <w:rFonts w:ascii="Calibri" w:hAnsi="Calibri" w:cs="Calibri"/>
          <w:b/>
          <w:sz w:val="24"/>
          <w:szCs w:val="24"/>
          <w:u w:val="single"/>
        </w:rPr>
        <w:t xml:space="preserve">Una cena de </w:t>
      </w:r>
      <w:proofErr w:type="gramStart"/>
      <w:r w:rsidRPr="00E40244">
        <w:rPr>
          <w:rFonts w:ascii="Calibri" w:hAnsi="Calibri" w:cs="Calibri"/>
          <w:b/>
          <w:sz w:val="24"/>
          <w:szCs w:val="24"/>
          <w:u w:val="single"/>
        </w:rPr>
        <w:t>muerte</w:t>
      </w:r>
      <w:r w:rsidRPr="002022F2">
        <w:rPr>
          <w:rFonts w:ascii="Calibri" w:hAnsi="Calibri" w:cs="Calibri"/>
          <w:b/>
          <w:sz w:val="24"/>
          <w:szCs w:val="24"/>
        </w:rPr>
        <w:t xml:space="preserve"> .</w:t>
      </w:r>
      <w:proofErr w:type="gramEnd"/>
      <w:r w:rsidRPr="002022F2">
        <w:rPr>
          <w:rFonts w:ascii="Calibri" w:hAnsi="Calibri" w:cs="Calibri"/>
          <w:b/>
          <w:sz w:val="24"/>
          <w:szCs w:val="24"/>
        </w:rPr>
        <w:t xml:space="preserve"> </w:t>
      </w:r>
      <w:r w:rsidRPr="002022F2">
        <w:rPr>
          <w:rFonts w:ascii="Calibri" w:hAnsi="Calibri" w:cs="Calibri"/>
          <w:sz w:val="24"/>
          <w:szCs w:val="24"/>
        </w:rPr>
        <w:t>Espectáculo teatral interactivo.</w:t>
      </w:r>
      <w:r w:rsidRPr="002022F2">
        <w:rPr>
          <w:rFonts w:ascii="Calibri" w:hAnsi="Calibri" w:cs="Calibri"/>
          <w:sz w:val="28"/>
          <w:szCs w:val="28"/>
        </w:rPr>
        <w:t xml:space="preserve"> </w:t>
      </w:r>
      <w:hyperlink r:id="rId10" w:history="1">
        <w:r w:rsidRPr="00B94F19">
          <w:rPr>
            <w:rStyle w:val="Hipervnculo"/>
            <w:rFonts w:ascii="Calibri" w:hAnsi="Calibri" w:cs="Calibri"/>
            <w:sz w:val="24"/>
            <w:szCs w:val="24"/>
          </w:rPr>
          <w:t>https://www.facebook.com/UnaCenaDeMuerte?fref=ts</w:t>
        </w:r>
      </w:hyperlink>
    </w:p>
    <w:p w:rsidR="00E51053" w:rsidRDefault="00A7063A" w:rsidP="008C218D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t>Tarde de Perros</w:t>
      </w:r>
      <w:r w:rsidR="00E51053">
        <w:rPr>
          <w:rFonts w:ascii="Calibri" w:hAnsi="Calibri" w:cs="Calibri"/>
          <w:b/>
          <w:sz w:val="24"/>
          <w:szCs w:val="24"/>
          <w:u w:val="single"/>
        </w:rPr>
        <w:t xml:space="preserve"> –  </w:t>
      </w:r>
      <w:proofErr w:type="spellStart"/>
      <w:r w:rsidR="00E51053" w:rsidRPr="00E51053">
        <w:rPr>
          <w:rFonts w:ascii="Calibri" w:hAnsi="Calibri" w:cs="Calibri"/>
          <w:sz w:val="24"/>
          <w:szCs w:val="24"/>
        </w:rPr>
        <w:t>Teatre</w:t>
      </w:r>
      <w:proofErr w:type="spellEnd"/>
      <w:r w:rsidR="00E51053" w:rsidRPr="00E51053">
        <w:rPr>
          <w:rFonts w:ascii="Calibri" w:hAnsi="Calibri" w:cs="Calibri"/>
          <w:sz w:val="24"/>
          <w:szCs w:val="24"/>
        </w:rPr>
        <w:t xml:space="preserve"> del </w:t>
      </w:r>
      <w:proofErr w:type="spellStart"/>
      <w:proofErr w:type="gramStart"/>
      <w:r w:rsidR="00E51053" w:rsidRPr="00E51053">
        <w:rPr>
          <w:rFonts w:ascii="Calibri" w:hAnsi="Calibri" w:cs="Calibri"/>
          <w:sz w:val="24"/>
          <w:szCs w:val="24"/>
        </w:rPr>
        <w:t>Raval</w:t>
      </w:r>
      <w:proofErr w:type="spellEnd"/>
      <w:r>
        <w:rPr>
          <w:rFonts w:ascii="Calibri" w:hAnsi="Calibri" w:cs="Calibri"/>
          <w:sz w:val="24"/>
          <w:szCs w:val="24"/>
        </w:rPr>
        <w:t xml:space="preserve"> .</w:t>
      </w:r>
      <w:proofErr w:type="gramEnd"/>
      <w:r>
        <w:rPr>
          <w:rFonts w:ascii="Calibri" w:hAnsi="Calibri" w:cs="Calibri"/>
          <w:sz w:val="24"/>
          <w:szCs w:val="24"/>
        </w:rPr>
        <w:t xml:space="preserve"> Dirección: Josep Mª Riera</w:t>
      </w:r>
    </w:p>
    <w:p w:rsidR="001B3349" w:rsidRDefault="001B3349" w:rsidP="008C218D">
      <w:pPr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  <w:proofErr w:type="spellStart"/>
      <w:r w:rsidRPr="001B3349">
        <w:rPr>
          <w:rFonts w:ascii="Calibri" w:hAnsi="Calibri" w:cs="Calibri"/>
          <w:b/>
          <w:sz w:val="24"/>
          <w:szCs w:val="24"/>
          <w:u w:val="single"/>
        </w:rPr>
        <w:t>Constraseña</w:t>
      </w:r>
      <w:proofErr w:type="spellEnd"/>
      <w:r w:rsidRPr="001B3349">
        <w:rPr>
          <w:rFonts w:ascii="Calibri" w:hAnsi="Calibri" w:cs="Calibri"/>
          <w:b/>
          <w:sz w:val="24"/>
          <w:szCs w:val="24"/>
          <w:u w:val="single"/>
        </w:rPr>
        <w:t xml:space="preserve"> por favor</w:t>
      </w:r>
      <w:r>
        <w:rPr>
          <w:rFonts w:ascii="Calibri" w:hAnsi="Calibri" w:cs="Calibri"/>
          <w:sz w:val="24"/>
          <w:szCs w:val="24"/>
        </w:rPr>
        <w:t xml:space="preserve"> – Dir. Raúl Ruiz Serna </w:t>
      </w:r>
      <w:proofErr w:type="gramStart"/>
      <w:r>
        <w:rPr>
          <w:rFonts w:ascii="Calibri" w:hAnsi="Calibri" w:cs="Calibri"/>
          <w:sz w:val="24"/>
          <w:szCs w:val="24"/>
        </w:rPr>
        <w:t xml:space="preserve">( </w:t>
      </w:r>
      <w:proofErr w:type="spellStart"/>
      <w:r>
        <w:rPr>
          <w:rFonts w:ascii="Calibri" w:hAnsi="Calibri" w:cs="Calibri"/>
          <w:sz w:val="24"/>
          <w:szCs w:val="24"/>
        </w:rPr>
        <w:t>Microteatre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Carreteras secundarias )</w:t>
      </w:r>
    </w:p>
    <w:p w:rsidR="008C218D" w:rsidRPr="002022F2" w:rsidRDefault="008C218D" w:rsidP="008C218D">
      <w:pPr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2022F2">
        <w:rPr>
          <w:rFonts w:ascii="Calibri" w:hAnsi="Calibri" w:cs="Calibri"/>
          <w:b/>
          <w:sz w:val="24"/>
          <w:szCs w:val="24"/>
          <w:u w:val="single"/>
        </w:rPr>
        <w:t>Abans</w:t>
      </w:r>
      <w:proofErr w:type="spellEnd"/>
      <w:r w:rsidRPr="002022F2">
        <w:rPr>
          <w:rFonts w:ascii="Calibri" w:hAnsi="Calibri" w:cs="Calibri"/>
          <w:b/>
          <w:sz w:val="24"/>
          <w:szCs w:val="24"/>
          <w:u w:val="single"/>
        </w:rPr>
        <w:t>/</w:t>
      </w:r>
      <w:proofErr w:type="spellStart"/>
      <w:proofErr w:type="gramStart"/>
      <w:r w:rsidRPr="002022F2">
        <w:rPr>
          <w:rFonts w:ascii="Calibri" w:hAnsi="Calibri" w:cs="Calibri"/>
          <w:b/>
          <w:sz w:val="24"/>
          <w:szCs w:val="24"/>
          <w:u w:val="single"/>
        </w:rPr>
        <w:t>Després</w:t>
      </w:r>
      <w:proofErr w:type="spellEnd"/>
      <w:r w:rsidRPr="002022F2">
        <w:rPr>
          <w:rFonts w:ascii="Calibri" w:hAnsi="Calibri" w:cs="Calibri"/>
          <w:sz w:val="24"/>
          <w:szCs w:val="24"/>
        </w:rPr>
        <w:t xml:space="preserve"> :</w:t>
      </w:r>
      <w:proofErr w:type="gramEnd"/>
      <w:r w:rsidRPr="002022F2">
        <w:rPr>
          <w:rFonts w:ascii="Calibri" w:hAnsi="Calibri" w:cs="Calibri"/>
          <w:sz w:val="24"/>
          <w:szCs w:val="24"/>
        </w:rPr>
        <w:t xml:space="preserve"> </w:t>
      </w:r>
      <w:r w:rsidRPr="004543CF">
        <w:rPr>
          <w:rFonts w:ascii="Calibri" w:hAnsi="Calibri" w:cs="Calibri"/>
          <w:i/>
          <w:sz w:val="24"/>
          <w:szCs w:val="24"/>
        </w:rPr>
        <w:t>[</w:t>
      </w:r>
      <w:proofErr w:type="spellStart"/>
      <w:r w:rsidRPr="004543CF">
        <w:rPr>
          <w:rFonts w:ascii="Calibri" w:hAnsi="Calibri" w:cs="Calibri"/>
          <w:i/>
          <w:sz w:val="24"/>
          <w:szCs w:val="24"/>
        </w:rPr>
        <w:t>Roland</w:t>
      </w:r>
      <w:proofErr w:type="spellEnd"/>
      <w:r w:rsidRPr="004543CF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4543CF">
        <w:rPr>
          <w:rFonts w:ascii="Calibri" w:hAnsi="Calibri" w:cs="Calibri"/>
          <w:i/>
          <w:sz w:val="24"/>
          <w:szCs w:val="24"/>
        </w:rPr>
        <w:t>Schimmelpfennig</w:t>
      </w:r>
      <w:proofErr w:type="spellEnd"/>
      <w:r w:rsidRPr="004543CF">
        <w:rPr>
          <w:rFonts w:ascii="Calibri" w:hAnsi="Calibri" w:cs="Calibri"/>
          <w:i/>
          <w:sz w:val="24"/>
          <w:szCs w:val="24"/>
        </w:rPr>
        <w:t>]</w:t>
      </w:r>
      <w:r w:rsidRPr="002022F2">
        <w:rPr>
          <w:rFonts w:ascii="Calibri" w:hAnsi="Calibri" w:cs="Calibri"/>
          <w:sz w:val="24"/>
          <w:szCs w:val="24"/>
        </w:rPr>
        <w:t xml:space="preserve"> Dirección: Arnau Marín.</w:t>
      </w:r>
    </w:p>
    <w:p w:rsidR="008C218D" w:rsidRPr="002022F2" w:rsidRDefault="008C218D" w:rsidP="008C218D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022F2">
        <w:rPr>
          <w:rFonts w:ascii="Calibri" w:hAnsi="Calibri" w:cs="Calibri"/>
          <w:b/>
          <w:sz w:val="24"/>
          <w:szCs w:val="24"/>
          <w:u w:val="single"/>
        </w:rPr>
        <w:t>Todos locos</w:t>
      </w:r>
      <w:r w:rsidRPr="002022F2">
        <w:rPr>
          <w:rFonts w:ascii="Calibri" w:hAnsi="Calibri" w:cs="Calibri"/>
          <w:sz w:val="24"/>
          <w:szCs w:val="24"/>
        </w:rPr>
        <w:t xml:space="preserve">: Guión y Dirección: </w:t>
      </w:r>
      <w:proofErr w:type="spellStart"/>
      <w:r w:rsidRPr="002022F2">
        <w:rPr>
          <w:rFonts w:ascii="Calibri" w:hAnsi="Calibri" w:cs="Calibri"/>
          <w:sz w:val="24"/>
          <w:szCs w:val="24"/>
        </w:rPr>
        <w:t>Victor</w:t>
      </w:r>
      <w:proofErr w:type="spellEnd"/>
      <w:r w:rsidRPr="002022F2">
        <w:rPr>
          <w:rFonts w:ascii="Calibri" w:hAnsi="Calibri" w:cs="Calibri"/>
          <w:sz w:val="24"/>
          <w:szCs w:val="24"/>
        </w:rPr>
        <w:t xml:space="preserve"> Sánchez</w:t>
      </w:r>
    </w:p>
    <w:p w:rsidR="008C218D" w:rsidRPr="002022F2" w:rsidRDefault="008C218D" w:rsidP="008C218D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022F2">
        <w:rPr>
          <w:rFonts w:ascii="Calibri" w:hAnsi="Calibri" w:cs="Calibri"/>
          <w:b/>
          <w:sz w:val="24"/>
          <w:szCs w:val="24"/>
          <w:u w:val="single"/>
        </w:rPr>
        <w:t xml:space="preserve">Antología de </w:t>
      </w:r>
      <w:proofErr w:type="spellStart"/>
      <w:r w:rsidRPr="002022F2">
        <w:rPr>
          <w:rFonts w:ascii="Calibri" w:hAnsi="Calibri" w:cs="Calibri"/>
          <w:b/>
          <w:sz w:val="24"/>
          <w:szCs w:val="24"/>
          <w:u w:val="single"/>
        </w:rPr>
        <w:t>Spoon</w:t>
      </w:r>
      <w:proofErr w:type="spellEnd"/>
      <w:r w:rsidRPr="002022F2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proofErr w:type="spellStart"/>
      <w:r w:rsidRPr="002022F2">
        <w:rPr>
          <w:rFonts w:ascii="Calibri" w:hAnsi="Calibri" w:cs="Calibri"/>
          <w:b/>
          <w:sz w:val="24"/>
          <w:szCs w:val="24"/>
          <w:u w:val="single"/>
        </w:rPr>
        <w:t>River</w:t>
      </w:r>
      <w:proofErr w:type="spellEnd"/>
      <w:r w:rsidRPr="002022F2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4543CF">
        <w:rPr>
          <w:rFonts w:ascii="Calibri" w:hAnsi="Calibri" w:cs="Calibri"/>
          <w:i/>
          <w:sz w:val="24"/>
          <w:szCs w:val="24"/>
        </w:rPr>
        <w:t>[ Edgar</w:t>
      </w:r>
      <w:proofErr w:type="gramEnd"/>
      <w:r w:rsidRPr="004543CF">
        <w:rPr>
          <w:rFonts w:ascii="Calibri" w:hAnsi="Calibri" w:cs="Calibri"/>
          <w:i/>
          <w:sz w:val="24"/>
          <w:szCs w:val="24"/>
        </w:rPr>
        <w:t xml:space="preserve"> Lee </w:t>
      </w:r>
      <w:proofErr w:type="spellStart"/>
      <w:r w:rsidRPr="004543CF">
        <w:rPr>
          <w:rFonts w:ascii="Calibri" w:hAnsi="Calibri" w:cs="Calibri"/>
          <w:i/>
          <w:sz w:val="24"/>
          <w:szCs w:val="24"/>
        </w:rPr>
        <w:t>Master</w:t>
      </w:r>
      <w:proofErr w:type="spellEnd"/>
      <w:r w:rsidRPr="004543CF">
        <w:rPr>
          <w:rFonts w:ascii="Calibri" w:hAnsi="Calibri" w:cs="Calibri"/>
          <w:i/>
          <w:sz w:val="24"/>
          <w:szCs w:val="24"/>
        </w:rPr>
        <w:t xml:space="preserve"> ]</w:t>
      </w:r>
      <w:r w:rsidRPr="002022F2">
        <w:rPr>
          <w:rFonts w:ascii="Calibri" w:hAnsi="Calibri" w:cs="Calibri"/>
          <w:sz w:val="24"/>
          <w:szCs w:val="24"/>
        </w:rPr>
        <w:t xml:space="preserve"> Dirección.- Arnau Marín</w:t>
      </w:r>
    </w:p>
    <w:p w:rsidR="008C218D" w:rsidRPr="002022F2" w:rsidRDefault="008C218D" w:rsidP="008C218D">
      <w:pPr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2022F2">
        <w:rPr>
          <w:rFonts w:ascii="Calibri" w:hAnsi="Calibri" w:cs="Calibri"/>
          <w:b/>
          <w:sz w:val="24"/>
          <w:szCs w:val="24"/>
          <w:u w:val="single"/>
        </w:rPr>
        <w:t>L’últim</w:t>
      </w:r>
      <w:proofErr w:type="spellEnd"/>
      <w:r w:rsidRPr="002022F2">
        <w:rPr>
          <w:rFonts w:ascii="Calibri" w:hAnsi="Calibri" w:cs="Calibri"/>
          <w:b/>
          <w:sz w:val="24"/>
          <w:szCs w:val="24"/>
          <w:u w:val="single"/>
        </w:rPr>
        <w:t xml:space="preserve"> vol</w:t>
      </w:r>
      <w:r w:rsidRPr="004543CF">
        <w:rPr>
          <w:rFonts w:ascii="Calibri" w:hAnsi="Calibri" w:cs="Calibri"/>
          <w:i/>
          <w:sz w:val="24"/>
          <w:szCs w:val="24"/>
        </w:rPr>
        <w:t xml:space="preserve">. [Pedro </w:t>
      </w:r>
      <w:proofErr w:type="spellStart"/>
      <w:r w:rsidRPr="004543CF">
        <w:rPr>
          <w:rFonts w:ascii="Calibri" w:hAnsi="Calibri" w:cs="Calibri"/>
          <w:i/>
          <w:sz w:val="24"/>
          <w:szCs w:val="24"/>
        </w:rPr>
        <w:t>Montalban</w:t>
      </w:r>
      <w:proofErr w:type="spellEnd"/>
      <w:r w:rsidRPr="004543CF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4543CF">
        <w:rPr>
          <w:rFonts w:ascii="Calibri" w:hAnsi="Calibri" w:cs="Calibri"/>
          <w:i/>
          <w:sz w:val="24"/>
          <w:szCs w:val="24"/>
        </w:rPr>
        <w:t>Kroebel</w:t>
      </w:r>
      <w:proofErr w:type="spellEnd"/>
      <w:r w:rsidRPr="004543CF">
        <w:rPr>
          <w:rFonts w:ascii="Calibri" w:hAnsi="Calibri" w:cs="Calibri"/>
          <w:i/>
          <w:sz w:val="24"/>
          <w:szCs w:val="24"/>
        </w:rPr>
        <w:t>]</w:t>
      </w:r>
      <w:r w:rsidRPr="002022F2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2022F2">
        <w:rPr>
          <w:rFonts w:ascii="Calibri" w:hAnsi="Calibri" w:cs="Calibri"/>
          <w:sz w:val="24"/>
          <w:szCs w:val="24"/>
        </w:rPr>
        <w:t>Direcciónn</w:t>
      </w:r>
      <w:proofErr w:type="spellEnd"/>
      <w:r w:rsidRPr="002022F2">
        <w:rPr>
          <w:rFonts w:ascii="Calibri" w:hAnsi="Calibri" w:cs="Calibri"/>
          <w:sz w:val="24"/>
          <w:szCs w:val="24"/>
        </w:rPr>
        <w:t xml:space="preserve">.- </w:t>
      </w:r>
      <w:proofErr w:type="spellStart"/>
      <w:r w:rsidRPr="002022F2">
        <w:rPr>
          <w:rFonts w:ascii="Calibri" w:hAnsi="Calibri" w:cs="Calibri"/>
          <w:sz w:val="24"/>
          <w:szCs w:val="24"/>
        </w:rPr>
        <w:t>Elies</w:t>
      </w:r>
      <w:proofErr w:type="spellEnd"/>
      <w:r w:rsidRPr="002022F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022F2">
        <w:rPr>
          <w:rFonts w:ascii="Calibri" w:hAnsi="Calibri" w:cs="Calibri"/>
          <w:sz w:val="24"/>
          <w:szCs w:val="24"/>
        </w:rPr>
        <w:t>Barberà</w:t>
      </w:r>
      <w:proofErr w:type="spellEnd"/>
    </w:p>
    <w:p w:rsidR="005655D6" w:rsidRDefault="005655D6" w:rsidP="00E21D40">
      <w:pPr>
        <w:spacing w:after="0" w:line="240" w:lineRule="auto"/>
        <w:rPr>
          <w:rFonts w:ascii="Calibri" w:hAnsi="Calibri" w:cs="Calibri"/>
          <w:b/>
          <w:color w:val="4F6228" w:themeColor="accent3" w:themeShade="80"/>
          <w:sz w:val="32"/>
          <w:szCs w:val="32"/>
          <w:u w:val="single"/>
        </w:rPr>
      </w:pPr>
    </w:p>
    <w:p w:rsidR="007D71AB" w:rsidRPr="00E21D40" w:rsidRDefault="00E21D40" w:rsidP="00E21D40">
      <w:pPr>
        <w:spacing w:after="0" w:line="240" w:lineRule="auto"/>
        <w:rPr>
          <w:rFonts w:ascii="Calibri" w:hAnsi="Calibri" w:cs="Calibri"/>
          <w:b/>
          <w:color w:val="4F6228" w:themeColor="accent3" w:themeShade="80"/>
          <w:sz w:val="32"/>
          <w:szCs w:val="32"/>
          <w:u w:val="single"/>
        </w:rPr>
      </w:pPr>
      <w:r>
        <w:rPr>
          <w:rFonts w:ascii="Calibri" w:hAnsi="Calibri" w:cs="Calibri"/>
          <w:b/>
          <w:color w:val="4F6228" w:themeColor="accent3" w:themeShade="80"/>
          <w:sz w:val="32"/>
          <w:szCs w:val="32"/>
          <w:u w:val="single"/>
        </w:rPr>
        <w:t>Formación</w:t>
      </w:r>
    </w:p>
    <w:p w:rsidR="007D71AB" w:rsidRPr="002022F2" w:rsidRDefault="00447D2E" w:rsidP="007D71AB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t xml:space="preserve">Diplomado en Arte </w:t>
      </w:r>
      <w:proofErr w:type="spellStart"/>
      <w:proofErr w:type="gramStart"/>
      <w:r>
        <w:rPr>
          <w:rFonts w:ascii="Calibri" w:hAnsi="Calibri" w:cs="Calibri"/>
          <w:b/>
          <w:sz w:val="24"/>
          <w:szCs w:val="24"/>
          <w:u w:val="single"/>
        </w:rPr>
        <w:t>Dramatico</w:t>
      </w:r>
      <w:proofErr w:type="spellEnd"/>
      <w:r w:rsidR="007D71AB" w:rsidRPr="002022F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.</w:t>
      </w:r>
      <w:proofErr w:type="gramEnd"/>
      <w:r w:rsidR="007D71AB" w:rsidRPr="002022F2">
        <w:rPr>
          <w:rFonts w:ascii="Calibri" w:hAnsi="Calibri" w:cs="Calibri"/>
          <w:sz w:val="24"/>
          <w:szCs w:val="24"/>
        </w:rPr>
        <w:t xml:space="preserve"> La Casona </w:t>
      </w:r>
      <w:proofErr w:type="spellStart"/>
      <w:r w:rsidR="007D71AB" w:rsidRPr="002022F2">
        <w:rPr>
          <w:rFonts w:ascii="Calibri" w:hAnsi="Calibri" w:cs="Calibri"/>
          <w:sz w:val="24"/>
          <w:szCs w:val="24"/>
        </w:rPr>
        <w:t>Formació</w:t>
      </w:r>
      <w:proofErr w:type="spellEnd"/>
      <w:r w:rsidR="007D71AB" w:rsidRPr="002022F2">
        <w:rPr>
          <w:rFonts w:ascii="Calibri" w:hAnsi="Calibri" w:cs="Calibri"/>
          <w:sz w:val="24"/>
          <w:szCs w:val="24"/>
        </w:rPr>
        <w:t xml:space="preserve"> e Investigació</w:t>
      </w:r>
      <w:r>
        <w:rPr>
          <w:rFonts w:ascii="Calibri" w:hAnsi="Calibri" w:cs="Calibri"/>
          <w:sz w:val="24"/>
          <w:szCs w:val="24"/>
        </w:rPr>
        <w:t>n</w:t>
      </w:r>
      <w:r w:rsidR="007D71AB" w:rsidRPr="002022F2">
        <w:rPr>
          <w:rFonts w:ascii="Calibri" w:hAnsi="Calibri" w:cs="Calibri"/>
          <w:sz w:val="24"/>
          <w:szCs w:val="24"/>
        </w:rPr>
        <w:t xml:space="preserve"> Teatral</w:t>
      </w:r>
    </w:p>
    <w:p w:rsidR="007D71AB" w:rsidRPr="002022F2" w:rsidRDefault="007D71AB" w:rsidP="007D71A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022F2">
        <w:rPr>
          <w:rFonts w:ascii="Calibri" w:hAnsi="Calibri" w:cs="Calibri"/>
          <w:sz w:val="24"/>
          <w:szCs w:val="24"/>
        </w:rPr>
        <w:t xml:space="preserve"> </w:t>
      </w:r>
      <w:r w:rsidRPr="002022F2">
        <w:rPr>
          <w:rFonts w:ascii="Calibri" w:hAnsi="Calibri" w:cs="Calibri"/>
          <w:b/>
          <w:sz w:val="24"/>
          <w:szCs w:val="24"/>
          <w:u w:val="single"/>
        </w:rPr>
        <w:t>Clown</w:t>
      </w:r>
      <w:r w:rsidRPr="002022F2">
        <w:rPr>
          <w:rFonts w:ascii="Calibri" w:hAnsi="Calibri" w:cs="Calibri"/>
          <w:sz w:val="24"/>
          <w:szCs w:val="24"/>
        </w:rPr>
        <w:t xml:space="preserve">. </w:t>
      </w:r>
      <w:proofErr w:type="gramStart"/>
      <w:r w:rsidRPr="002022F2">
        <w:rPr>
          <w:rFonts w:ascii="Calibri" w:hAnsi="Calibri" w:cs="Calibri"/>
          <w:sz w:val="24"/>
          <w:szCs w:val="24"/>
        </w:rPr>
        <w:t>con</w:t>
      </w:r>
      <w:proofErr w:type="gramEnd"/>
      <w:r w:rsidRPr="002022F2">
        <w:rPr>
          <w:rFonts w:ascii="Calibri" w:hAnsi="Calibri" w:cs="Calibri"/>
          <w:sz w:val="24"/>
          <w:szCs w:val="24"/>
        </w:rPr>
        <w:t xml:space="preserve"> Pepa</w:t>
      </w:r>
      <w:r w:rsidR="002B041E">
        <w:rPr>
          <w:rFonts w:ascii="Calibri" w:hAnsi="Calibri" w:cs="Calibri"/>
          <w:sz w:val="24"/>
          <w:szCs w:val="24"/>
        </w:rPr>
        <w:t xml:space="preserve"> Plana ( </w:t>
      </w:r>
      <w:proofErr w:type="spellStart"/>
      <w:r w:rsidR="002B041E">
        <w:rPr>
          <w:rFonts w:ascii="Calibri" w:hAnsi="Calibri" w:cs="Calibri"/>
          <w:sz w:val="24"/>
          <w:szCs w:val="24"/>
        </w:rPr>
        <w:t>Col.legi</w:t>
      </w:r>
      <w:proofErr w:type="spellEnd"/>
      <w:r w:rsidR="002B041E">
        <w:rPr>
          <w:rFonts w:ascii="Calibri" w:hAnsi="Calibri" w:cs="Calibri"/>
          <w:sz w:val="24"/>
          <w:szCs w:val="24"/>
        </w:rPr>
        <w:t xml:space="preserve"> del </w:t>
      </w:r>
      <w:proofErr w:type="spellStart"/>
      <w:r w:rsidR="002B041E">
        <w:rPr>
          <w:rFonts w:ascii="Calibri" w:hAnsi="Calibri" w:cs="Calibri"/>
          <w:sz w:val="24"/>
          <w:szCs w:val="24"/>
        </w:rPr>
        <w:t>Teatre</w:t>
      </w:r>
      <w:proofErr w:type="spellEnd"/>
      <w:r w:rsidR="002B041E">
        <w:rPr>
          <w:rFonts w:ascii="Calibri" w:hAnsi="Calibri" w:cs="Calibri"/>
          <w:sz w:val="24"/>
          <w:szCs w:val="24"/>
        </w:rPr>
        <w:t>) y</w:t>
      </w:r>
      <w:r w:rsidR="006826DC">
        <w:rPr>
          <w:rFonts w:ascii="Calibri" w:hAnsi="Calibri" w:cs="Calibri"/>
          <w:sz w:val="24"/>
          <w:szCs w:val="24"/>
        </w:rPr>
        <w:t xml:space="preserve"> Gabriel Chamé </w:t>
      </w:r>
      <w:r w:rsidR="002B041E">
        <w:rPr>
          <w:rFonts w:ascii="Calibri" w:hAnsi="Calibri" w:cs="Calibri"/>
          <w:sz w:val="24"/>
          <w:szCs w:val="24"/>
        </w:rPr>
        <w:t>(Sala Beckett)</w:t>
      </w:r>
    </w:p>
    <w:p w:rsidR="007D71AB" w:rsidRPr="002022F2" w:rsidRDefault="007D71AB" w:rsidP="007D71AB">
      <w:pPr>
        <w:tabs>
          <w:tab w:val="left" w:pos="4386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2022F2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2022F2">
        <w:rPr>
          <w:rFonts w:ascii="Calibri" w:hAnsi="Calibri" w:cs="Calibri"/>
          <w:b/>
          <w:sz w:val="24"/>
          <w:szCs w:val="24"/>
          <w:u w:val="single"/>
        </w:rPr>
        <w:t>Danza Teatro</w:t>
      </w:r>
      <w:r w:rsidRPr="002022F2">
        <w:rPr>
          <w:rFonts w:ascii="Calibri" w:hAnsi="Calibri" w:cs="Calibri"/>
          <w:sz w:val="24"/>
          <w:szCs w:val="24"/>
        </w:rPr>
        <w:t>, con Montse Roig</w:t>
      </w:r>
      <w:r w:rsidRPr="002022F2">
        <w:rPr>
          <w:rFonts w:ascii="Calibri" w:hAnsi="Calibri" w:cs="Calibri"/>
          <w:sz w:val="24"/>
          <w:szCs w:val="24"/>
        </w:rPr>
        <w:tab/>
      </w:r>
    </w:p>
    <w:p w:rsidR="007D71AB" w:rsidRPr="002022F2" w:rsidRDefault="007D71AB" w:rsidP="007D71AB">
      <w:pPr>
        <w:tabs>
          <w:tab w:val="left" w:pos="4386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2022F2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2022F2">
        <w:rPr>
          <w:rFonts w:ascii="Calibri" w:hAnsi="Calibri" w:cs="Calibri"/>
          <w:b/>
          <w:sz w:val="24"/>
          <w:szCs w:val="24"/>
          <w:u w:val="single"/>
        </w:rPr>
        <w:t>Voz</w:t>
      </w:r>
      <w:r w:rsidRPr="002022F2">
        <w:rPr>
          <w:rFonts w:ascii="Calibri" w:hAnsi="Calibri" w:cs="Calibri"/>
          <w:sz w:val="24"/>
          <w:szCs w:val="24"/>
        </w:rPr>
        <w:t xml:space="preserve">, método </w:t>
      </w:r>
      <w:proofErr w:type="spellStart"/>
      <w:r w:rsidRPr="002022F2">
        <w:rPr>
          <w:rFonts w:ascii="Calibri" w:hAnsi="Calibri" w:cs="Calibri"/>
          <w:sz w:val="24"/>
          <w:szCs w:val="24"/>
        </w:rPr>
        <w:t>Wilfart</w:t>
      </w:r>
      <w:proofErr w:type="spellEnd"/>
      <w:r w:rsidRPr="002022F2">
        <w:rPr>
          <w:rFonts w:ascii="Calibri" w:hAnsi="Calibri" w:cs="Calibri"/>
          <w:sz w:val="24"/>
          <w:szCs w:val="24"/>
        </w:rPr>
        <w:t xml:space="preserve"> con Jon del Vas</w:t>
      </w:r>
      <w:r w:rsidR="00C673FB">
        <w:rPr>
          <w:rFonts w:ascii="Calibri" w:hAnsi="Calibri" w:cs="Calibri"/>
          <w:sz w:val="24"/>
          <w:szCs w:val="24"/>
        </w:rPr>
        <w:t xml:space="preserve"> y Marta Montiel.</w:t>
      </w:r>
    </w:p>
    <w:p w:rsidR="007D71AB" w:rsidRPr="002022F2" w:rsidRDefault="007D71AB" w:rsidP="007D71A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022F2">
        <w:rPr>
          <w:rFonts w:ascii="Calibri" w:hAnsi="Calibri" w:cs="Calibri"/>
          <w:b/>
          <w:sz w:val="24"/>
          <w:szCs w:val="24"/>
          <w:u w:val="single"/>
        </w:rPr>
        <w:t xml:space="preserve"> El Proceso Creador</w:t>
      </w:r>
      <w:r w:rsidRPr="002022F2">
        <w:rPr>
          <w:rFonts w:ascii="Calibri" w:hAnsi="Calibri" w:cs="Calibri"/>
          <w:sz w:val="24"/>
          <w:szCs w:val="24"/>
        </w:rPr>
        <w:t>, buscando el núcleo del núcleo, a cargo del Dramaturgo y Director teatral, Enrique Morales.</w:t>
      </w:r>
    </w:p>
    <w:p w:rsidR="007D71AB" w:rsidRDefault="007D71AB" w:rsidP="007D71A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022F2">
        <w:rPr>
          <w:rFonts w:ascii="Calibri" w:hAnsi="Calibri" w:cs="Calibri"/>
          <w:sz w:val="24"/>
          <w:szCs w:val="24"/>
          <w:u w:val="single"/>
        </w:rPr>
        <w:t xml:space="preserve"> </w:t>
      </w:r>
      <w:r w:rsidR="00FF1D83">
        <w:rPr>
          <w:rFonts w:ascii="Calibri" w:hAnsi="Calibri" w:cs="Calibri"/>
          <w:b/>
          <w:sz w:val="24"/>
          <w:szCs w:val="24"/>
          <w:u w:val="single"/>
        </w:rPr>
        <w:t xml:space="preserve">Método </w:t>
      </w:r>
      <w:r w:rsidRPr="002022F2">
        <w:rPr>
          <w:rFonts w:ascii="Calibri" w:hAnsi="Calibri" w:cs="Calibri"/>
          <w:b/>
          <w:sz w:val="24"/>
          <w:szCs w:val="24"/>
          <w:u w:val="single"/>
        </w:rPr>
        <w:t xml:space="preserve"> teatral </w:t>
      </w:r>
      <w:proofErr w:type="spellStart"/>
      <w:r w:rsidRPr="002022F2">
        <w:rPr>
          <w:rFonts w:ascii="Calibri" w:hAnsi="Calibri" w:cs="Calibri"/>
          <w:b/>
          <w:sz w:val="24"/>
          <w:szCs w:val="24"/>
          <w:u w:val="single"/>
        </w:rPr>
        <w:t>Viewpoints</w:t>
      </w:r>
      <w:proofErr w:type="spellEnd"/>
      <w:r w:rsidRPr="002022F2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2022F2">
        <w:rPr>
          <w:rFonts w:ascii="Calibri" w:hAnsi="Calibri" w:cs="Calibri"/>
          <w:sz w:val="24"/>
          <w:szCs w:val="24"/>
        </w:rPr>
        <w:t>Anne</w:t>
      </w:r>
      <w:proofErr w:type="spellEnd"/>
      <w:r w:rsidRPr="002022F2">
        <w:rPr>
          <w:rFonts w:ascii="Calibri" w:hAnsi="Calibri" w:cs="Calibri"/>
          <w:sz w:val="24"/>
          <w:szCs w:val="24"/>
        </w:rPr>
        <w:t xml:space="preserve"> Bogart, con Arnau Marín de la Cía. de </w:t>
      </w:r>
      <w:proofErr w:type="spellStart"/>
      <w:r w:rsidRPr="002022F2">
        <w:rPr>
          <w:rFonts w:ascii="Calibri" w:hAnsi="Calibri" w:cs="Calibri"/>
          <w:sz w:val="24"/>
          <w:szCs w:val="24"/>
        </w:rPr>
        <w:t>Teatre</w:t>
      </w:r>
      <w:proofErr w:type="spellEnd"/>
      <w:r w:rsidRPr="002022F2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2022F2">
        <w:rPr>
          <w:rFonts w:ascii="Calibri" w:hAnsi="Calibri" w:cs="Calibri"/>
          <w:sz w:val="24"/>
          <w:szCs w:val="24"/>
        </w:rPr>
        <w:t>L’enjòlit</w:t>
      </w:r>
      <w:proofErr w:type="spellEnd"/>
      <w:r w:rsidRPr="002022F2">
        <w:rPr>
          <w:rFonts w:ascii="Calibri" w:hAnsi="Calibri" w:cs="Calibri"/>
          <w:sz w:val="24"/>
          <w:szCs w:val="24"/>
        </w:rPr>
        <w:t>.</w:t>
      </w:r>
    </w:p>
    <w:p w:rsidR="004140D3" w:rsidRPr="002022F2" w:rsidRDefault="004140D3" w:rsidP="007D71A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94108E" w:rsidRPr="00E21D40" w:rsidRDefault="0094108E" w:rsidP="00E21D40">
      <w:pPr>
        <w:spacing w:after="0" w:line="240" w:lineRule="auto"/>
        <w:rPr>
          <w:rFonts w:ascii="Calibri" w:hAnsi="Calibri" w:cs="Calibri"/>
          <w:b/>
          <w:color w:val="4F6228" w:themeColor="accent3" w:themeShade="80"/>
          <w:sz w:val="32"/>
          <w:szCs w:val="32"/>
          <w:u w:val="single"/>
        </w:rPr>
      </w:pPr>
      <w:r w:rsidRPr="00E21D40">
        <w:rPr>
          <w:rFonts w:ascii="Calibri" w:hAnsi="Calibri" w:cs="Calibri"/>
          <w:b/>
          <w:color w:val="4F6228" w:themeColor="accent3" w:themeShade="80"/>
          <w:sz w:val="32"/>
          <w:szCs w:val="32"/>
          <w:u w:val="single"/>
        </w:rPr>
        <w:t>Idiomas</w:t>
      </w:r>
    </w:p>
    <w:p w:rsidR="0094108E" w:rsidRPr="00D30609" w:rsidRDefault="0094108E" w:rsidP="007B689F">
      <w:pPr>
        <w:spacing w:after="0" w:line="240" w:lineRule="auto"/>
        <w:rPr>
          <w:sz w:val="28"/>
          <w:szCs w:val="28"/>
        </w:rPr>
      </w:pPr>
      <w:r w:rsidRPr="000F0CDA">
        <w:rPr>
          <w:b/>
          <w:sz w:val="28"/>
          <w:szCs w:val="28"/>
        </w:rPr>
        <w:t>Castellano</w:t>
      </w:r>
      <w:r w:rsidRPr="00D30609">
        <w:rPr>
          <w:sz w:val="28"/>
          <w:szCs w:val="28"/>
        </w:rPr>
        <w:t>: Nivel Alto</w:t>
      </w:r>
    </w:p>
    <w:p w:rsidR="0094108E" w:rsidRPr="00D30609" w:rsidRDefault="0094108E" w:rsidP="007B689F">
      <w:pPr>
        <w:spacing w:after="0" w:line="240" w:lineRule="auto"/>
        <w:rPr>
          <w:sz w:val="28"/>
          <w:szCs w:val="28"/>
        </w:rPr>
      </w:pPr>
      <w:r w:rsidRPr="000F0CDA">
        <w:rPr>
          <w:b/>
          <w:sz w:val="28"/>
          <w:szCs w:val="28"/>
        </w:rPr>
        <w:t>Catalán</w:t>
      </w:r>
      <w:r w:rsidRPr="00D30609">
        <w:rPr>
          <w:sz w:val="28"/>
          <w:szCs w:val="28"/>
        </w:rPr>
        <w:t>: Nivel alto</w:t>
      </w:r>
    </w:p>
    <w:p w:rsidR="0094108E" w:rsidRPr="00D30609" w:rsidRDefault="0094108E" w:rsidP="007B689F">
      <w:pPr>
        <w:spacing w:after="0" w:line="240" w:lineRule="auto"/>
        <w:rPr>
          <w:sz w:val="28"/>
          <w:szCs w:val="28"/>
        </w:rPr>
      </w:pPr>
      <w:r w:rsidRPr="00D30609">
        <w:rPr>
          <w:sz w:val="28"/>
          <w:szCs w:val="28"/>
        </w:rPr>
        <w:t>I</w:t>
      </w:r>
      <w:r w:rsidRPr="000F0CDA">
        <w:rPr>
          <w:b/>
          <w:sz w:val="28"/>
          <w:szCs w:val="28"/>
        </w:rPr>
        <w:t>nglés</w:t>
      </w:r>
      <w:r w:rsidR="00216966">
        <w:rPr>
          <w:sz w:val="28"/>
          <w:szCs w:val="28"/>
        </w:rPr>
        <w:t>: Nivel Medio</w:t>
      </w:r>
    </w:p>
    <w:sectPr w:rsidR="0094108E" w:rsidRPr="00D30609" w:rsidSect="0088692C">
      <w:pgSz w:w="11906" w:h="16838"/>
      <w:pgMar w:top="1134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516EF"/>
    <w:multiLevelType w:val="hybridMultilevel"/>
    <w:tmpl w:val="B66024F8"/>
    <w:lvl w:ilvl="0" w:tplc="BE7C1D2E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96899"/>
    <w:multiLevelType w:val="hybridMultilevel"/>
    <w:tmpl w:val="9D4271A4"/>
    <w:lvl w:ilvl="0" w:tplc="6A28E5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54A48"/>
    <w:multiLevelType w:val="hybridMultilevel"/>
    <w:tmpl w:val="F5D8183C"/>
    <w:lvl w:ilvl="0" w:tplc="F790FCB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8B02ED"/>
    <w:rsid w:val="00000E42"/>
    <w:rsid w:val="000107F4"/>
    <w:rsid w:val="00015CA0"/>
    <w:rsid w:val="000518E1"/>
    <w:rsid w:val="000A746B"/>
    <w:rsid w:val="000B40B8"/>
    <w:rsid w:val="000B4CFB"/>
    <w:rsid w:val="000C4DC3"/>
    <w:rsid w:val="000D158F"/>
    <w:rsid w:val="000E0504"/>
    <w:rsid w:val="000E3988"/>
    <w:rsid w:val="000F0CDA"/>
    <w:rsid w:val="0012699A"/>
    <w:rsid w:val="0013144E"/>
    <w:rsid w:val="00141F89"/>
    <w:rsid w:val="0016198F"/>
    <w:rsid w:val="001B3349"/>
    <w:rsid w:val="001D2E41"/>
    <w:rsid w:val="001D7193"/>
    <w:rsid w:val="00202FDB"/>
    <w:rsid w:val="00216966"/>
    <w:rsid w:val="0025456B"/>
    <w:rsid w:val="00257109"/>
    <w:rsid w:val="00257FB5"/>
    <w:rsid w:val="0026500F"/>
    <w:rsid w:val="00293001"/>
    <w:rsid w:val="002B041E"/>
    <w:rsid w:val="002C1DFC"/>
    <w:rsid w:val="002E60EE"/>
    <w:rsid w:val="003221D6"/>
    <w:rsid w:val="0034128B"/>
    <w:rsid w:val="003513F1"/>
    <w:rsid w:val="00354244"/>
    <w:rsid w:val="00375FFD"/>
    <w:rsid w:val="003772D7"/>
    <w:rsid w:val="004071CC"/>
    <w:rsid w:val="004140D3"/>
    <w:rsid w:val="00440991"/>
    <w:rsid w:val="00444DB3"/>
    <w:rsid w:val="00447D2E"/>
    <w:rsid w:val="004806BD"/>
    <w:rsid w:val="00487942"/>
    <w:rsid w:val="00516AFC"/>
    <w:rsid w:val="00526B21"/>
    <w:rsid w:val="00542912"/>
    <w:rsid w:val="00554090"/>
    <w:rsid w:val="005655D6"/>
    <w:rsid w:val="005660AF"/>
    <w:rsid w:val="005B272C"/>
    <w:rsid w:val="005B3E75"/>
    <w:rsid w:val="005E1A6D"/>
    <w:rsid w:val="005E68FA"/>
    <w:rsid w:val="005F1976"/>
    <w:rsid w:val="005F2FFD"/>
    <w:rsid w:val="00624DCC"/>
    <w:rsid w:val="006826DC"/>
    <w:rsid w:val="00684BB0"/>
    <w:rsid w:val="006A1166"/>
    <w:rsid w:val="006D73A6"/>
    <w:rsid w:val="007333FF"/>
    <w:rsid w:val="007621B4"/>
    <w:rsid w:val="00785F70"/>
    <w:rsid w:val="0079171A"/>
    <w:rsid w:val="007A736A"/>
    <w:rsid w:val="007B457A"/>
    <w:rsid w:val="007B469C"/>
    <w:rsid w:val="007B689F"/>
    <w:rsid w:val="007C3046"/>
    <w:rsid w:val="007D71AB"/>
    <w:rsid w:val="007F1652"/>
    <w:rsid w:val="007F2621"/>
    <w:rsid w:val="00813B20"/>
    <w:rsid w:val="00834E28"/>
    <w:rsid w:val="00835B90"/>
    <w:rsid w:val="00837C40"/>
    <w:rsid w:val="00881E49"/>
    <w:rsid w:val="0088692C"/>
    <w:rsid w:val="008B02ED"/>
    <w:rsid w:val="008C218D"/>
    <w:rsid w:val="008C3003"/>
    <w:rsid w:val="008D4C06"/>
    <w:rsid w:val="008E047A"/>
    <w:rsid w:val="008E6C09"/>
    <w:rsid w:val="00921936"/>
    <w:rsid w:val="0094108E"/>
    <w:rsid w:val="00944051"/>
    <w:rsid w:val="0097278F"/>
    <w:rsid w:val="00980B7E"/>
    <w:rsid w:val="00990391"/>
    <w:rsid w:val="009C290F"/>
    <w:rsid w:val="009D1C40"/>
    <w:rsid w:val="00A0501C"/>
    <w:rsid w:val="00A072FD"/>
    <w:rsid w:val="00A150B5"/>
    <w:rsid w:val="00A50FB3"/>
    <w:rsid w:val="00A6390A"/>
    <w:rsid w:val="00A7063A"/>
    <w:rsid w:val="00A710A0"/>
    <w:rsid w:val="00A76360"/>
    <w:rsid w:val="00A777DC"/>
    <w:rsid w:val="00AA290A"/>
    <w:rsid w:val="00AD1038"/>
    <w:rsid w:val="00AE4DFE"/>
    <w:rsid w:val="00AE7854"/>
    <w:rsid w:val="00B410E0"/>
    <w:rsid w:val="00B5220A"/>
    <w:rsid w:val="00B721FD"/>
    <w:rsid w:val="00B94F19"/>
    <w:rsid w:val="00B9763A"/>
    <w:rsid w:val="00BE38B5"/>
    <w:rsid w:val="00BF4271"/>
    <w:rsid w:val="00C011B3"/>
    <w:rsid w:val="00C33B4E"/>
    <w:rsid w:val="00C673FB"/>
    <w:rsid w:val="00C74848"/>
    <w:rsid w:val="00C81D51"/>
    <w:rsid w:val="00C9764F"/>
    <w:rsid w:val="00CB24E2"/>
    <w:rsid w:val="00CB2700"/>
    <w:rsid w:val="00CC5FA5"/>
    <w:rsid w:val="00CE0B0F"/>
    <w:rsid w:val="00D0520D"/>
    <w:rsid w:val="00D10D98"/>
    <w:rsid w:val="00D22842"/>
    <w:rsid w:val="00D30609"/>
    <w:rsid w:val="00D3197B"/>
    <w:rsid w:val="00D402FD"/>
    <w:rsid w:val="00D57D86"/>
    <w:rsid w:val="00D83953"/>
    <w:rsid w:val="00D875DA"/>
    <w:rsid w:val="00DE729B"/>
    <w:rsid w:val="00E00FC0"/>
    <w:rsid w:val="00E040CA"/>
    <w:rsid w:val="00E122D2"/>
    <w:rsid w:val="00E14980"/>
    <w:rsid w:val="00E21D40"/>
    <w:rsid w:val="00E26FB9"/>
    <w:rsid w:val="00E40244"/>
    <w:rsid w:val="00E51053"/>
    <w:rsid w:val="00E73275"/>
    <w:rsid w:val="00E750C7"/>
    <w:rsid w:val="00E7772E"/>
    <w:rsid w:val="00EB0C72"/>
    <w:rsid w:val="00EC7AB4"/>
    <w:rsid w:val="00EE778B"/>
    <w:rsid w:val="00EF75A6"/>
    <w:rsid w:val="00F05F5D"/>
    <w:rsid w:val="00F2386C"/>
    <w:rsid w:val="00F50A34"/>
    <w:rsid w:val="00F85E19"/>
    <w:rsid w:val="00FB417C"/>
    <w:rsid w:val="00FD6B6A"/>
    <w:rsid w:val="00FF1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3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5F7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C0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D103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35B90"/>
    <w:rPr>
      <w:color w:val="800080" w:themeColor="followedHyperlink"/>
      <w:u w:val="single"/>
    </w:rPr>
  </w:style>
  <w:style w:type="paragraph" w:customStyle="1" w:styleId="font7">
    <w:name w:val="font_7"/>
    <w:basedOn w:val="Normal"/>
    <w:rsid w:val="00341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lor11">
    <w:name w:val="color_11"/>
    <w:basedOn w:val="Fuentedeprrafopredeter"/>
    <w:rsid w:val="0034128B"/>
  </w:style>
  <w:style w:type="character" w:customStyle="1" w:styleId="wixguard">
    <w:name w:val="wixguard"/>
    <w:basedOn w:val="Fuentedeprrafopredeter"/>
    <w:rsid w:val="003412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127822089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ergiopeinado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UnaCenaDeMuerte?fref=t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69854-3413-454F-856C-FAADBD02D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2016-11-23T11:53:00Z</cp:lastPrinted>
  <dcterms:created xsi:type="dcterms:W3CDTF">2017-02-12T19:58:00Z</dcterms:created>
  <dcterms:modified xsi:type="dcterms:W3CDTF">2017-02-12T19:58:00Z</dcterms:modified>
</cp:coreProperties>
</file>